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0F2" w:rsidRPr="00C205E1" w:rsidRDefault="00EF30F2" w:rsidP="00EF30F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05E1">
        <w:rPr>
          <w:rFonts w:ascii="Times New Roman" w:hAnsi="Times New Roman" w:cs="Times New Roman"/>
        </w:rPr>
        <w:t xml:space="preserve">Приложение </w:t>
      </w:r>
      <w:r w:rsidR="007B0E61">
        <w:rPr>
          <w:rFonts w:ascii="Times New Roman" w:hAnsi="Times New Roman" w:cs="Times New Roman"/>
        </w:rPr>
        <w:t>2</w:t>
      </w:r>
    </w:p>
    <w:p w:rsidR="00EF30F2" w:rsidRPr="00C205E1" w:rsidRDefault="00EF30F2" w:rsidP="00EF30F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05E1">
        <w:rPr>
          <w:rFonts w:ascii="Times New Roman" w:hAnsi="Times New Roman" w:cs="Times New Roman"/>
        </w:rPr>
        <w:t>к муниципальной программе</w:t>
      </w:r>
    </w:p>
    <w:p w:rsidR="00EF30F2" w:rsidRPr="00C205E1" w:rsidRDefault="00EF30F2" w:rsidP="00EF30F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05E1">
        <w:rPr>
          <w:rFonts w:ascii="Times New Roman" w:hAnsi="Times New Roman" w:cs="Times New Roman"/>
        </w:rPr>
        <w:t xml:space="preserve"> «Развитие культуры и сохранение </w:t>
      </w:r>
    </w:p>
    <w:p w:rsidR="00EF30F2" w:rsidRPr="00C205E1" w:rsidRDefault="00EF30F2" w:rsidP="00EF30F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05E1">
        <w:rPr>
          <w:rFonts w:ascii="Times New Roman" w:hAnsi="Times New Roman" w:cs="Times New Roman"/>
        </w:rPr>
        <w:t>культурного наследия Злынковского</w:t>
      </w:r>
    </w:p>
    <w:p w:rsidR="003D1D8B" w:rsidRDefault="003D1D8B" w:rsidP="00C205E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муниципального </w:t>
      </w:r>
      <w:r w:rsidR="00EF30F2" w:rsidRPr="00C205E1">
        <w:rPr>
          <w:rFonts w:ascii="Times New Roman" w:hAnsi="Times New Roman" w:cs="Times New Roman"/>
        </w:rPr>
        <w:t>района</w:t>
      </w:r>
    </w:p>
    <w:p w:rsidR="00C205E1" w:rsidRPr="00C205E1" w:rsidRDefault="003D1D8B" w:rsidP="00C205E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Брянской области</w:t>
      </w:r>
      <w:r w:rsidR="00EF30F2" w:rsidRPr="00C205E1">
        <w:rPr>
          <w:rFonts w:ascii="Times New Roman" w:hAnsi="Times New Roman" w:cs="Times New Roman"/>
        </w:rPr>
        <w:t xml:space="preserve">» </w:t>
      </w:r>
    </w:p>
    <w:p w:rsidR="00EF30F2" w:rsidRPr="00F7535E" w:rsidRDefault="00EF30F2" w:rsidP="00EF30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535E">
        <w:rPr>
          <w:rFonts w:ascii="Times New Roman" w:hAnsi="Times New Roman" w:cs="Times New Roman"/>
          <w:b/>
        </w:rPr>
        <w:t>Сведения о показателях (индикаторах) муниципальной программы, подпрограмм и их значениях</w:t>
      </w:r>
    </w:p>
    <w:p w:rsidR="00C205E1" w:rsidRPr="00F7535E" w:rsidRDefault="00C205E1" w:rsidP="00EF30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525"/>
        <w:gridCol w:w="3683"/>
        <w:gridCol w:w="1276"/>
        <w:gridCol w:w="1854"/>
        <w:gridCol w:w="1984"/>
        <w:gridCol w:w="2126"/>
        <w:gridCol w:w="142"/>
        <w:gridCol w:w="2125"/>
        <w:gridCol w:w="1844"/>
      </w:tblGrid>
      <w:tr w:rsidR="00EF30F2" w:rsidRPr="00C205E1" w:rsidTr="00CF3C60">
        <w:tc>
          <w:tcPr>
            <w:tcW w:w="525" w:type="dxa"/>
            <w:vMerge w:val="restart"/>
          </w:tcPr>
          <w:p w:rsidR="00EF30F2" w:rsidRPr="00C205E1" w:rsidRDefault="00EF30F2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205E1">
              <w:rPr>
                <w:rFonts w:ascii="Times New Roman" w:hAnsi="Times New Roman" w:cs="Times New Roman"/>
              </w:rPr>
              <w:t>п</w:t>
            </w:r>
            <w:proofErr w:type="gramEnd"/>
            <w:r w:rsidRPr="00C205E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83" w:type="dxa"/>
            <w:vMerge w:val="restart"/>
          </w:tcPr>
          <w:p w:rsidR="00EF30F2" w:rsidRPr="00C205E1" w:rsidRDefault="00EF30F2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Наименование показателя (индикатора</w:t>
            </w:r>
            <w:r w:rsidR="00CB702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Merge w:val="restart"/>
          </w:tcPr>
          <w:p w:rsidR="00EF30F2" w:rsidRPr="00C205E1" w:rsidRDefault="00EF30F2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075" w:type="dxa"/>
            <w:gridSpan w:val="6"/>
          </w:tcPr>
          <w:p w:rsidR="00EF30F2" w:rsidRPr="00C205E1" w:rsidRDefault="00EF30F2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Целевые зн</w:t>
            </w:r>
            <w:r w:rsidR="00CB7023">
              <w:rPr>
                <w:rFonts w:ascii="Times New Roman" w:hAnsi="Times New Roman" w:cs="Times New Roman"/>
              </w:rPr>
              <w:t>ачения показателей (индикаторов)</w:t>
            </w:r>
          </w:p>
        </w:tc>
      </w:tr>
      <w:tr w:rsidR="003D1D8B" w:rsidRPr="00C205E1" w:rsidTr="003D1D8B">
        <w:tc>
          <w:tcPr>
            <w:tcW w:w="525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3D1D8B" w:rsidRPr="00C205E1" w:rsidRDefault="003D1D8B" w:rsidP="00293A0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</w:t>
            </w:r>
            <w:r w:rsidR="00293A02">
              <w:rPr>
                <w:rFonts w:ascii="Times New Roman" w:hAnsi="Times New Roman" w:cs="Times New Roman"/>
              </w:rPr>
              <w:t>20</w:t>
            </w:r>
            <w:r w:rsidRPr="00C205E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84" w:type="dxa"/>
          </w:tcPr>
          <w:p w:rsidR="003D1D8B" w:rsidRPr="00C205E1" w:rsidRDefault="003D1D8B" w:rsidP="00293A0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</w:t>
            </w:r>
            <w:r w:rsidR="00293A02">
              <w:rPr>
                <w:rFonts w:ascii="Times New Roman" w:hAnsi="Times New Roman" w:cs="Times New Roman"/>
              </w:rPr>
              <w:t>21</w:t>
            </w:r>
            <w:r w:rsidRPr="00C205E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268" w:type="dxa"/>
            <w:gridSpan w:val="2"/>
            <w:vMerge w:val="restart"/>
          </w:tcPr>
          <w:p w:rsidR="003D1D8B" w:rsidRPr="00C205E1" w:rsidRDefault="003D1D8B" w:rsidP="00293A0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</w:t>
            </w:r>
            <w:r w:rsidR="00293A02">
              <w:rPr>
                <w:rFonts w:ascii="Times New Roman" w:hAnsi="Times New Roman" w:cs="Times New Roman"/>
              </w:rPr>
              <w:t>22</w:t>
            </w:r>
            <w:r w:rsidRPr="00C205E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5" w:type="dxa"/>
            <w:vMerge w:val="restart"/>
          </w:tcPr>
          <w:p w:rsidR="003D1D8B" w:rsidRPr="00C205E1" w:rsidRDefault="003D1D8B" w:rsidP="00293A0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202</w:t>
            </w:r>
            <w:r w:rsidR="00293A02">
              <w:rPr>
                <w:rFonts w:ascii="Times New Roman" w:hAnsi="Times New Roman" w:cs="Times New Roman"/>
              </w:rPr>
              <w:t>3</w:t>
            </w:r>
            <w:r w:rsidRPr="00C205E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4" w:type="dxa"/>
            <w:vMerge w:val="restart"/>
          </w:tcPr>
          <w:p w:rsidR="003D1D8B" w:rsidRPr="00C205E1" w:rsidRDefault="003D1D8B" w:rsidP="00293A0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202</w:t>
            </w:r>
            <w:r w:rsidR="00293A02">
              <w:rPr>
                <w:rFonts w:ascii="Times New Roman" w:hAnsi="Times New Roman" w:cs="Times New Roman"/>
              </w:rPr>
              <w:t>4</w:t>
            </w:r>
            <w:r w:rsidRPr="00C205E1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3D1D8B" w:rsidRPr="00C205E1" w:rsidTr="003D1D8B">
        <w:tc>
          <w:tcPr>
            <w:tcW w:w="525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(факт.)</w:t>
            </w:r>
          </w:p>
        </w:tc>
        <w:tc>
          <w:tcPr>
            <w:tcW w:w="198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(факт.)</w:t>
            </w:r>
          </w:p>
        </w:tc>
        <w:tc>
          <w:tcPr>
            <w:tcW w:w="2268" w:type="dxa"/>
            <w:gridSpan w:val="2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C60" w:rsidRPr="00C205E1" w:rsidTr="00D9524D">
        <w:tc>
          <w:tcPr>
            <w:tcW w:w="15559" w:type="dxa"/>
            <w:gridSpan w:val="9"/>
          </w:tcPr>
          <w:p w:rsidR="00CF3C60" w:rsidRDefault="00CF3C60" w:rsidP="00CF3C60">
            <w:pPr>
              <w:rPr>
                <w:rFonts w:ascii="Times New Roman" w:hAnsi="Times New Roman" w:cs="Times New Roman"/>
              </w:rPr>
            </w:pPr>
            <w:r w:rsidRPr="003D1D8B">
              <w:rPr>
                <w:rFonts w:ascii="Times New Roman" w:hAnsi="Times New Roman" w:cs="Times New Roman"/>
                <w:b/>
              </w:rPr>
              <w:t xml:space="preserve">Цель </w:t>
            </w:r>
            <w:r>
              <w:rPr>
                <w:rFonts w:ascii="Times New Roman" w:hAnsi="Times New Roman" w:cs="Times New Roman"/>
              </w:rPr>
              <w:t>муниципальной программы:</w:t>
            </w:r>
          </w:p>
          <w:p w:rsidR="00CF3C60" w:rsidRPr="00C205E1" w:rsidRDefault="00CF3C60" w:rsidP="00CF3C60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Повышение доступности и качества предоставления дополнительного образования детей</w:t>
            </w:r>
          </w:p>
        </w:tc>
      </w:tr>
      <w:tr w:rsidR="00CF3C60" w:rsidRPr="00C205E1" w:rsidTr="00D9524D">
        <w:tc>
          <w:tcPr>
            <w:tcW w:w="15559" w:type="dxa"/>
            <w:gridSpan w:val="9"/>
          </w:tcPr>
          <w:p w:rsidR="00CF3C60" w:rsidRDefault="00CF3C60" w:rsidP="00CF3C60">
            <w:pPr>
              <w:rPr>
                <w:rFonts w:ascii="Times New Roman" w:hAnsi="Times New Roman" w:cs="Times New Roman"/>
              </w:rPr>
            </w:pPr>
            <w:r w:rsidRPr="003D1D8B">
              <w:rPr>
                <w:rFonts w:ascii="Times New Roman" w:hAnsi="Times New Roman" w:cs="Times New Roman"/>
                <w:b/>
              </w:rPr>
              <w:t>Задача</w:t>
            </w:r>
            <w:r>
              <w:rPr>
                <w:rFonts w:ascii="Times New Roman" w:hAnsi="Times New Roman" w:cs="Times New Roman"/>
              </w:rPr>
              <w:t xml:space="preserve"> муниципальной программы</w:t>
            </w:r>
          </w:p>
          <w:p w:rsidR="00CF3C60" w:rsidRPr="00C205E1" w:rsidRDefault="00CF3C60" w:rsidP="00CF3C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 xml:space="preserve">Реализация государственной политики в сфере образования на территории </w:t>
            </w:r>
            <w:r w:rsidR="00536202"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>Злынковского района</w:t>
            </w:r>
          </w:p>
        </w:tc>
      </w:tr>
      <w:tr w:rsidR="003D1D8B" w:rsidRPr="00C205E1" w:rsidTr="003D1D8B">
        <w:tc>
          <w:tcPr>
            <w:tcW w:w="5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3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детей привлекаемых к дополнительному образованию</w:t>
            </w:r>
          </w:p>
        </w:tc>
        <w:tc>
          <w:tcPr>
            <w:tcW w:w="1276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85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98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2268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21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84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</w:tr>
      <w:tr w:rsidR="003D1D8B" w:rsidRPr="00C205E1" w:rsidTr="003D1D8B">
        <w:tc>
          <w:tcPr>
            <w:tcW w:w="5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3" w:type="dxa"/>
          </w:tcPr>
          <w:p w:rsidR="003D1D8B" w:rsidRPr="00C205E1" w:rsidRDefault="003D1D8B" w:rsidP="008A3E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человеко-часов</w:t>
            </w:r>
          </w:p>
        </w:tc>
        <w:tc>
          <w:tcPr>
            <w:tcW w:w="1276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5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98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2268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21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84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</w:tr>
      <w:tr w:rsidR="00EF30F2" w:rsidRPr="00C205E1" w:rsidTr="0096558B">
        <w:tc>
          <w:tcPr>
            <w:tcW w:w="15559" w:type="dxa"/>
            <w:gridSpan w:val="9"/>
          </w:tcPr>
          <w:p w:rsidR="00174FF3" w:rsidRPr="00C205E1" w:rsidRDefault="00EF30F2" w:rsidP="00174FF3">
            <w:pPr>
              <w:jc w:val="both"/>
              <w:rPr>
                <w:rFonts w:ascii="Times New Roman" w:hAnsi="Times New Roman" w:cs="Times New Roman"/>
              </w:rPr>
            </w:pPr>
            <w:r w:rsidRPr="003D1D8B">
              <w:rPr>
                <w:rFonts w:ascii="Times New Roman" w:hAnsi="Times New Roman" w:cs="Times New Roman"/>
                <w:b/>
              </w:rPr>
              <w:t>Цель</w:t>
            </w:r>
            <w:r w:rsidRPr="00C205E1">
              <w:rPr>
                <w:rFonts w:ascii="Times New Roman" w:hAnsi="Times New Roman" w:cs="Times New Roman"/>
              </w:rPr>
              <w:t xml:space="preserve"> муниципальной программы: </w:t>
            </w:r>
          </w:p>
          <w:p w:rsidR="00174FF3" w:rsidRPr="00C205E1" w:rsidRDefault="00536202" w:rsidP="00536202">
            <w:pPr>
              <w:jc w:val="both"/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С</w:t>
            </w:r>
            <w:r w:rsidR="00EF30F2" w:rsidRPr="0073567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охранение</w:t>
            </w:r>
            <w:r w:rsidRPr="0073567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культурного и исторического наследия, расширение доступа населения к культурным ценностям и информации</w:t>
            </w:r>
          </w:p>
        </w:tc>
      </w:tr>
      <w:tr w:rsidR="00EF30F2" w:rsidRPr="00C205E1" w:rsidTr="0096558B">
        <w:tc>
          <w:tcPr>
            <w:tcW w:w="15559" w:type="dxa"/>
            <w:gridSpan w:val="9"/>
          </w:tcPr>
          <w:p w:rsidR="00536202" w:rsidRDefault="00536202" w:rsidP="00536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21262">
              <w:rPr>
                <w:rFonts w:ascii="Times New Roman" w:hAnsi="Times New Roman" w:cs="Times New Roman"/>
                <w:b/>
              </w:rPr>
              <w:t xml:space="preserve">) </w:t>
            </w:r>
            <w:r w:rsidR="00174FF3" w:rsidRPr="00421262">
              <w:rPr>
                <w:rFonts w:ascii="Times New Roman" w:hAnsi="Times New Roman" w:cs="Times New Roman"/>
                <w:b/>
              </w:rPr>
              <w:t>Задача</w:t>
            </w:r>
            <w:r w:rsidR="00174FF3" w:rsidRPr="00C205E1">
              <w:rPr>
                <w:rFonts w:ascii="Times New Roman" w:hAnsi="Times New Roman" w:cs="Times New Roman"/>
              </w:rPr>
              <w:t xml:space="preserve"> муниципальной программы: </w:t>
            </w:r>
          </w:p>
          <w:p w:rsidR="00EF30F2" w:rsidRPr="00C205E1" w:rsidRDefault="00174FF3" w:rsidP="00536202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>Обеспечение свободы творчества и прав граждан на участие в культурной жизни, на равный доступ к культурным ценностям.</w:t>
            </w:r>
          </w:p>
        </w:tc>
      </w:tr>
      <w:tr w:rsidR="003D1D8B" w:rsidRPr="00C205E1" w:rsidTr="003D1D8B">
        <w:tc>
          <w:tcPr>
            <w:tcW w:w="5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3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Отношение числа детей, привлекаемых к участию в творческих мероприятиях, к общему числу детей</w:t>
            </w:r>
          </w:p>
        </w:tc>
        <w:tc>
          <w:tcPr>
            <w:tcW w:w="1276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5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22</w:t>
            </w:r>
            <w:r w:rsidR="00293A02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984" w:type="dxa"/>
          </w:tcPr>
          <w:p w:rsidR="003D1D8B" w:rsidRPr="00C205E1" w:rsidRDefault="00293A02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68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4" w:type="dxa"/>
          </w:tcPr>
          <w:p w:rsidR="003D1D8B" w:rsidRPr="00C205E1" w:rsidRDefault="00293A02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3D1D8B" w:rsidRPr="00C205E1" w:rsidTr="003D1D8B">
        <w:tc>
          <w:tcPr>
            <w:tcW w:w="5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3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Организация и проведение обучающих семинаров, мастер-классов, стажировок, практикумов, консультаций, курсов повышения квалификации</w:t>
            </w:r>
          </w:p>
        </w:tc>
        <w:tc>
          <w:tcPr>
            <w:tcW w:w="1276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85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4" w:type="dxa"/>
          </w:tcPr>
          <w:p w:rsidR="003D1D8B" w:rsidRPr="00C205E1" w:rsidRDefault="00293A02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D1D8B" w:rsidRPr="00C205E1" w:rsidTr="003D1D8B">
        <w:tc>
          <w:tcPr>
            <w:tcW w:w="5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3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Организация и проведение культурно-досуговых мероприятий</w:t>
            </w:r>
          </w:p>
        </w:tc>
        <w:tc>
          <w:tcPr>
            <w:tcW w:w="1276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85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2112</w:t>
            </w:r>
          </w:p>
        </w:tc>
        <w:tc>
          <w:tcPr>
            <w:tcW w:w="198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2112</w:t>
            </w:r>
          </w:p>
        </w:tc>
        <w:tc>
          <w:tcPr>
            <w:tcW w:w="2268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2112</w:t>
            </w:r>
          </w:p>
        </w:tc>
        <w:tc>
          <w:tcPr>
            <w:tcW w:w="21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2112</w:t>
            </w:r>
          </w:p>
        </w:tc>
        <w:tc>
          <w:tcPr>
            <w:tcW w:w="1844" w:type="dxa"/>
          </w:tcPr>
          <w:p w:rsidR="003D1D8B" w:rsidRDefault="00293A02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1243</w:t>
            </w:r>
          </w:p>
          <w:p w:rsidR="00293A02" w:rsidRPr="00C205E1" w:rsidRDefault="00293A02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30F2" w:rsidRPr="00C205E1" w:rsidTr="0096558B">
        <w:tc>
          <w:tcPr>
            <w:tcW w:w="15559" w:type="dxa"/>
            <w:gridSpan w:val="9"/>
          </w:tcPr>
          <w:p w:rsidR="00536202" w:rsidRDefault="00536202" w:rsidP="00536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="00174FF3" w:rsidRPr="003D1D8B">
              <w:rPr>
                <w:rFonts w:ascii="Times New Roman" w:hAnsi="Times New Roman" w:cs="Times New Roman"/>
                <w:b/>
              </w:rPr>
              <w:t>Задача</w:t>
            </w:r>
            <w:r w:rsidR="00174FF3" w:rsidRPr="00C205E1">
              <w:rPr>
                <w:rFonts w:ascii="Times New Roman" w:hAnsi="Times New Roman" w:cs="Times New Roman"/>
              </w:rPr>
              <w:t xml:space="preserve"> муниципальной программы: </w:t>
            </w:r>
          </w:p>
          <w:p w:rsidR="00EF30F2" w:rsidRPr="00C205E1" w:rsidRDefault="00174FF3" w:rsidP="00536202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>создание условий для расширения доступа различных категорий населения района к культурным ценностям, культурно-историческому наследию, информации и знаниям</w:t>
            </w:r>
          </w:p>
        </w:tc>
      </w:tr>
      <w:tr w:rsidR="003D1D8B" w:rsidRPr="00C205E1" w:rsidTr="003D1D8B">
        <w:tc>
          <w:tcPr>
            <w:tcW w:w="5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3" w:type="dxa"/>
          </w:tcPr>
          <w:p w:rsidR="003D1D8B" w:rsidRPr="00C205E1" w:rsidRDefault="003D1D8B" w:rsidP="003D1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Обновление</w:t>
            </w:r>
            <w:r w:rsidRPr="00C205E1">
              <w:rPr>
                <w:rFonts w:ascii="Times New Roman" w:hAnsi="Times New Roman" w:cs="Times New Roman"/>
              </w:rPr>
              <w:t xml:space="preserve"> фонда библиотек</w:t>
            </w:r>
          </w:p>
        </w:tc>
        <w:tc>
          <w:tcPr>
            <w:tcW w:w="1276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5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2268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21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84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1,5</w:t>
            </w:r>
          </w:p>
        </w:tc>
      </w:tr>
      <w:tr w:rsidR="003D1D8B" w:rsidRPr="00C205E1" w:rsidTr="003D1D8B">
        <w:tc>
          <w:tcPr>
            <w:tcW w:w="5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3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Доля библиотек, обеспеченных доступом к Интернету</w:t>
            </w:r>
          </w:p>
        </w:tc>
        <w:tc>
          <w:tcPr>
            <w:tcW w:w="1276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54" w:type="dxa"/>
          </w:tcPr>
          <w:p w:rsidR="003D1D8B" w:rsidRPr="00C205E1" w:rsidRDefault="003D1D8B" w:rsidP="003D1D8B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984" w:type="dxa"/>
          </w:tcPr>
          <w:p w:rsidR="003D1D8B" w:rsidRPr="00C205E1" w:rsidRDefault="00890CB8" w:rsidP="003D1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268" w:type="dxa"/>
            <w:gridSpan w:val="2"/>
          </w:tcPr>
          <w:p w:rsidR="003D1D8B" w:rsidRPr="00C205E1" w:rsidRDefault="00890CB8" w:rsidP="003D1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125" w:type="dxa"/>
          </w:tcPr>
          <w:p w:rsidR="003D1D8B" w:rsidRPr="00C205E1" w:rsidRDefault="00293A02" w:rsidP="003D1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844" w:type="dxa"/>
          </w:tcPr>
          <w:p w:rsidR="003D1D8B" w:rsidRPr="00C205E1" w:rsidRDefault="00293A02" w:rsidP="003D1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</w:tr>
      <w:tr w:rsidR="00C205E1" w:rsidRPr="00C205E1" w:rsidTr="00CF3C60">
        <w:tc>
          <w:tcPr>
            <w:tcW w:w="525" w:type="dxa"/>
            <w:vMerge w:val="restart"/>
          </w:tcPr>
          <w:p w:rsidR="00C205E1" w:rsidRPr="00C205E1" w:rsidRDefault="00C205E1" w:rsidP="00D9524D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 xml:space="preserve">№ </w:t>
            </w:r>
            <w:r w:rsidRPr="00C205E1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683" w:type="dxa"/>
            <w:vMerge w:val="restart"/>
          </w:tcPr>
          <w:p w:rsidR="00BF7E61" w:rsidRDefault="00BF7E61" w:rsidP="00D9524D">
            <w:pPr>
              <w:jc w:val="center"/>
              <w:rPr>
                <w:rFonts w:ascii="Times New Roman" w:hAnsi="Times New Roman" w:cs="Times New Roman"/>
              </w:rPr>
            </w:pPr>
          </w:p>
          <w:p w:rsidR="00C205E1" w:rsidRPr="00C205E1" w:rsidRDefault="00C205E1" w:rsidP="00D9524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205E1">
              <w:rPr>
                <w:rFonts w:ascii="Times New Roman" w:hAnsi="Times New Roman" w:cs="Times New Roman"/>
              </w:rPr>
              <w:lastRenderedPageBreak/>
              <w:t>Наименование показателя (индикатора</w:t>
            </w:r>
            <w:proofErr w:type="gramEnd"/>
          </w:p>
        </w:tc>
        <w:tc>
          <w:tcPr>
            <w:tcW w:w="1276" w:type="dxa"/>
            <w:vMerge w:val="restart"/>
          </w:tcPr>
          <w:p w:rsidR="00BF7E61" w:rsidRDefault="00BF7E61" w:rsidP="00D9524D">
            <w:pPr>
              <w:jc w:val="center"/>
              <w:rPr>
                <w:rFonts w:ascii="Times New Roman" w:hAnsi="Times New Roman" w:cs="Times New Roman"/>
              </w:rPr>
            </w:pPr>
          </w:p>
          <w:p w:rsidR="00C205E1" w:rsidRPr="00C205E1" w:rsidRDefault="00C205E1" w:rsidP="00D9524D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lastRenderedPageBreak/>
              <w:t>Единица измерения</w:t>
            </w:r>
          </w:p>
        </w:tc>
        <w:tc>
          <w:tcPr>
            <w:tcW w:w="10075" w:type="dxa"/>
            <w:gridSpan w:val="6"/>
          </w:tcPr>
          <w:p w:rsidR="00BF7E61" w:rsidRDefault="00BF7E61" w:rsidP="00D9524D">
            <w:pPr>
              <w:jc w:val="center"/>
              <w:rPr>
                <w:rFonts w:ascii="Times New Roman" w:hAnsi="Times New Roman" w:cs="Times New Roman"/>
              </w:rPr>
            </w:pPr>
          </w:p>
          <w:p w:rsidR="00C205E1" w:rsidRPr="00C205E1" w:rsidRDefault="00C205E1" w:rsidP="00D9524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205E1">
              <w:rPr>
                <w:rFonts w:ascii="Times New Roman" w:hAnsi="Times New Roman" w:cs="Times New Roman"/>
              </w:rPr>
              <w:lastRenderedPageBreak/>
              <w:t xml:space="preserve">Целевые значения показателей (индикаторов </w:t>
            </w:r>
            <w:proofErr w:type="gramEnd"/>
          </w:p>
        </w:tc>
      </w:tr>
      <w:tr w:rsidR="003D1D8B" w:rsidRPr="00C205E1" w:rsidTr="003D1D8B">
        <w:tc>
          <w:tcPr>
            <w:tcW w:w="525" w:type="dxa"/>
            <w:vMerge/>
          </w:tcPr>
          <w:p w:rsidR="003D1D8B" w:rsidRPr="00C205E1" w:rsidRDefault="003D1D8B" w:rsidP="00D952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vMerge/>
          </w:tcPr>
          <w:p w:rsidR="003D1D8B" w:rsidRPr="00C205E1" w:rsidRDefault="003D1D8B" w:rsidP="00D952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D1D8B" w:rsidRPr="00C205E1" w:rsidRDefault="003D1D8B" w:rsidP="00D952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3D1D8B" w:rsidRPr="00C205E1" w:rsidRDefault="003D1D8B" w:rsidP="00A478C7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</w:t>
            </w:r>
            <w:r w:rsidR="00A478C7">
              <w:rPr>
                <w:rFonts w:ascii="Times New Roman" w:hAnsi="Times New Roman" w:cs="Times New Roman"/>
              </w:rPr>
              <w:t xml:space="preserve">20 </w:t>
            </w:r>
            <w:r w:rsidRPr="00C205E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</w:tcPr>
          <w:p w:rsidR="003D1D8B" w:rsidRPr="00C205E1" w:rsidRDefault="003D1D8B" w:rsidP="00A478C7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</w:t>
            </w:r>
            <w:r w:rsidR="00A478C7">
              <w:rPr>
                <w:rFonts w:ascii="Times New Roman" w:hAnsi="Times New Roman" w:cs="Times New Roman"/>
              </w:rPr>
              <w:t>21</w:t>
            </w:r>
            <w:r w:rsidRPr="00C205E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268" w:type="dxa"/>
            <w:gridSpan w:val="2"/>
            <w:vMerge w:val="restart"/>
          </w:tcPr>
          <w:p w:rsidR="003D1D8B" w:rsidRPr="00C205E1" w:rsidRDefault="003D1D8B" w:rsidP="00A478C7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</w:t>
            </w:r>
            <w:r w:rsidR="00A478C7">
              <w:rPr>
                <w:rFonts w:ascii="Times New Roman" w:hAnsi="Times New Roman" w:cs="Times New Roman"/>
              </w:rPr>
              <w:t>22</w:t>
            </w:r>
            <w:r w:rsidRPr="00C205E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5" w:type="dxa"/>
            <w:vMerge w:val="restart"/>
          </w:tcPr>
          <w:p w:rsidR="003D1D8B" w:rsidRPr="00C205E1" w:rsidRDefault="003D1D8B" w:rsidP="00A478C7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202</w:t>
            </w:r>
            <w:r w:rsidR="00A478C7">
              <w:rPr>
                <w:rFonts w:ascii="Times New Roman" w:hAnsi="Times New Roman" w:cs="Times New Roman"/>
              </w:rPr>
              <w:t>3</w:t>
            </w:r>
            <w:r w:rsidRPr="00C205E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4" w:type="dxa"/>
            <w:vMerge w:val="restart"/>
          </w:tcPr>
          <w:p w:rsidR="003D1D8B" w:rsidRPr="00C205E1" w:rsidRDefault="003D1D8B" w:rsidP="00A478C7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202</w:t>
            </w:r>
            <w:r w:rsidR="00A478C7">
              <w:rPr>
                <w:rFonts w:ascii="Times New Roman" w:hAnsi="Times New Roman" w:cs="Times New Roman"/>
              </w:rPr>
              <w:t>4</w:t>
            </w:r>
            <w:r w:rsidRPr="00C205E1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3D1D8B" w:rsidRPr="00C205E1" w:rsidTr="003D1D8B">
        <w:tc>
          <w:tcPr>
            <w:tcW w:w="525" w:type="dxa"/>
            <w:vMerge/>
          </w:tcPr>
          <w:p w:rsidR="003D1D8B" w:rsidRPr="00C205E1" w:rsidRDefault="003D1D8B" w:rsidP="00C205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3D1D8B" w:rsidRPr="00C205E1" w:rsidRDefault="003D1D8B" w:rsidP="00D9524D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(факт.)</w:t>
            </w:r>
          </w:p>
        </w:tc>
        <w:tc>
          <w:tcPr>
            <w:tcW w:w="1984" w:type="dxa"/>
          </w:tcPr>
          <w:p w:rsidR="003D1D8B" w:rsidRPr="00C205E1" w:rsidRDefault="003D1D8B" w:rsidP="00D9524D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(факт.)</w:t>
            </w:r>
          </w:p>
        </w:tc>
        <w:tc>
          <w:tcPr>
            <w:tcW w:w="2268" w:type="dxa"/>
            <w:gridSpan w:val="2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1D8B" w:rsidRPr="00C205E1" w:rsidTr="003D1D8B">
        <w:tc>
          <w:tcPr>
            <w:tcW w:w="5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3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Доля муниципальных учреждений культуры, выручка от оказания платных услуг юридическими лицами которых составляет более чем 5% в общей сумме доходов учреждения</w:t>
            </w:r>
          </w:p>
        </w:tc>
        <w:tc>
          <w:tcPr>
            <w:tcW w:w="1276" w:type="dxa"/>
          </w:tcPr>
          <w:p w:rsidR="00BF7E6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</w:p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54" w:type="dxa"/>
          </w:tcPr>
          <w:p w:rsidR="00BF7E6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</w:p>
          <w:p w:rsidR="003D1D8B" w:rsidRPr="00C205E1" w:rsidRDefault="00BF7E61" w:rsidP="00BF7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984" w:type="dxa"/>
          </w:tcPr>
          <w:p w:rsidR="00BF7E6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</w:p>
          <w:p w:rsidR="003D1D8B" w:rsidRPr="00C205E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268" w:type="dxa"/>
            <w:gridSpan w:val="2"/>
          </w:tcPr>
          <w:p w:rsidR="00BF7E6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</w:p>
          <w:p w:rsidR="003D1D8B" w:rsidRPr="00C205E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125" w:type="dxa"/>
          </w:tcPr>
          <w:p w:rsidR="00BF7E6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</w:p>
          <w:p w:rsidR="003D1D8B" w:rsidRPr="00C205E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844" w:type="dxa"/>
          </w:tcPr>
          <w:p w:rsidR="00BF7E6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</w:p>
          <w:p w:rsidR="003D1D8B" w:rsidRPr="00C205E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</w:tr>
      <w:tr w:rsidR="00C205E1" w:rsidRPr="00C205E1" w:rsidTr="0096558B">
        <w:tc>
          <w:tcPr>
            <w:tcW w:w="15559" w:type="dxa"/>
            <w:gridSpan w:val="9"/>
          </w:tcPr>
          <w:p w:rsidR="00536202" w:rsidRDefault="00536202" w:rsidP="00536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4) </w:t>
            </w:r>
            <w:r w:rsidR="00C205E1" w:rsidRPr="00421262">
              <w:rPr>
                <w:rFonts w:ascii="Times New Roman" w:hAnsi="Times New Roman" w:cs="Times New Roman"/>
                <w:b/>
              </w:rPr>
              <w:t>Задача</w:t>
            </w:r>
            <w:r w:rsidR="00C205E1" w:rsidRPr="00C205E1">
              <w:rPr>
                <w:rFonts w:ascii="Times New Roman" w:hAnsi="Times New Roman" w:cs="Times New Roman"/>
              </w:rPr>
              <w:t xml:space="preserve"> муниципальной программы: </w:t>
            </w:r>
          </w:p>
          <w:p w:rsidR="00C205E1" w:rsidRPr="00C205E1" w:rsidRDefault="00536202" w:rsidP="00536202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 xml:space="preserve">Реализация мер социальной поддержки </w:t>
            </w:r>
            <w:r w:rsidR="00C205E1"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 xml:space="preserve"> работников культуры.</w:t>
            </w:r>
          </w:p>
        </w:tc>
      </w:tr>
      <w:tr w:rsidR="003D1D8B" w:rsidRPr="00C205E1" w:rsidTr="003D1D8B">
        <w:tc>
          <w:tcPr>
            <w:tcW w:w="5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3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Численность специалистов учреждений культуры муниципального района, получивших поддержку в коммунальных услугах, работающих в сельской местности или поселках городского типа на территории Злынковского района</w:t>
            </w:r>
          </w:p>
        </w:tc>
        <w:tc>
          <w:tcPr>
            <w:tcW w:w="1276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5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4</w:t>
            </w:r>
          </w:p>
        </w:tc>
      </w:tr>
      <w:tr w:rsidR="003362AE" w:rsidRPr="00C205E1" w:rsidTr="00D9524D">
        <w:tc>
          <w:tcPr>
            <w:tcW w:w="15559" w:type="dxa"/>
            <w:gridSpan w:val="9"/>
          </w:tcPr>
          <w:p w:rsidR="003362AE" w:rsidRDefault="003362AE" w:rsidP="003362AE">
            <w:pPr>
              <w:rPr>
                <w:rFonts w:ascii="Times New Roman" w:hAnsi="Times New Roman" w:cs="Times New Roman"/>
              </w:rPr>
            </w:pPr>
            <w:r w:rsidRPr="00421262">
              <w:rPr>
                <w:rFonts w:ascii="Times New Roman" w:hAnsi="Times New Roman" w:cs="Times New Roman"/>
                <w:b/>
              </w:rPr>
              <w:t>Цель</w:t>
            </w:r>
            <w:r>
              <w:rPr>
                <w:rFonts w:ascii="Times New Roman" w:hAnsi="Times New Roman" w:cs="Times New Roman"/>
              </w:rPr>
              <w:t xml:space="preserve"> муниципальной программы:</w:t>
            </w:r>
          </w:p>
          <w:p w:rsidR="003362AE" w:rsidRPr="00C205E1" w:rsidRDefault="003362AE" w:rsidP="003362AE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Повышение качества финансового менеджмента в сфере культуры</w:t>
            </w:r>
          </w:p>
        </w:tc>
      </w:tr>
      <w:tr w:rsidR="003362AE" w:rsidRPr="00C205E1" w:rsidTr="00D9524D">
        <w:tc>
          <w:tcPr>
            <w:tcW w:w="15559" w:type="dxa"/>
            <w:gridSpan w:val="9"/>
          </w:tcPr>
          <w:p w:rsidR="003362AE" w:rsidRDefault="003362AE" w:rsidP="003362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5) </w:t>
            </w:r>
            <w:r w:rsidRPr="00421262">
              <w:rPr>
                <w:rFonts w:ascii="Times New Roman" w:hAnsi="Times New Roman" w:cs="Times New Roman"/>
                <w:b/>
              </w:rPr>
              <w:t>Задача</w:t>
            </w:r>
            <w:r>
              <w:rPr>
                <w:rFonts w:ascii="Times New Roman" w:hAnsi="Times New Roman" w:cs="Times New Roman"/>
              </w:rPr>
              <w:t xml:space="preserve">  муниципальной программы:</w:t>
            </w:r>
          </w:p>
          <w:p w:rsidR="003362AE" w:rsidRPr="00C205E1" w:rsidRDefault="00D9524D" w:rsidP="003362AE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>Создание условий для исполнения возложенных функций по обеспечению и развитию культуры в районе</w:t>
            </w:r>
          </w:p>
        </w:tc>
      </w:tr>
      <w:tr w:rsidR="00421262" w:rsidRPr="00C205E1" w:rsidTr="003D1D8B">
        <w:tc>
          <w:tcPr>
            <w:tcW w:w="525" w:type="dxa"/>
          </w:tcPr>
          <w:p w:rsidR="00421262" w:rsidRPr="00C205E1" w:rsidRDefault="00421262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3" w:type="dxa"/>
          </w:tcPr>
          <w:p w:rsidR="00421262" w:rsidRPr="00C205E1" w:rsidRDefault="00421262" w:rsidP="00421262">
            <w:pPr>
              <w:rPr>
                <w:rFonts w:ascii="Times New Roman" w:hAnsi="Times New Roman" w:cs="Times New Roman"/>
              </w:rPr>
            </w:pPr>
            <w:r w:rsidRPr="00421262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эффективности бюджетных расходов</w:t>
            </w:r>
          </w:p>
        </w:tc>
        <w:tc>
          <w:tcPr>
            <w:tcW w:w="1276" w:type="dxa"/>
          </w:tcPr>
          <w:p w:rsidR="00421262" w:rsidRDefault="00421262">
            <w:r w:rsidRPr="00AC43CF">
              <w:t>%</w:t>
            </w:r>
          </w:p>
        </w:tc>
        <w:tc>
          <w:tcPr>
            <w:tcW w:w="1854" w:type="dxa"/>
          </w:tcPr>
          <w:p w:rsidR="00421262" w:rsidRPr="001B6E5A" w:rsidRDefault="00421262" w:rsidP="00421262">
            <w:r>
              <w:t>100</w:t>
            </w:r>
          </w:p>
        </w:tc>
        <w:tc>
          <w:tcPr>
            <w:tcW w:w="1984" w:type="dxa"/>
          </w:tcPr>
          <w:p w:rsidR="00421262" w:rsidRPr="001B6E5A" w:rsidRDefault="00421262" w:rsidP="00421262">
            <w:pPr>
              <w:jc w:val="both"/>
            </w:pPr>
            <w:r>
              <w:t>100</w:t>
            </w:r>
          </w:p>
        </w:tc>
        <w:tc>
          <w:tcPr>
            <w:tcW w:w="2126" w:type="dxa"/>
          </w:tcPr>
          <w:p w:rsidR="00421262" w:rsidRPr="001B6E5A" w:rsidRDefault="00421262" w:rsidP="00421262">
            <w:pPr>
              <w:jc w:val="both"/>
            </w:pPr>
            <w:r>
              <w:t>100</w:t>
            </w:r>
          </w:p>
        </w:tc>
        <w:tc>
          <w:tcPr>
            <w:tcW w:w="2267" w:type="dxa"/>
            <w:gridSpan w:val="2"/>
          </w:tcPr>
          <w:p w:rsidR="00421262" w:rsidRPr="00C205E1" w:rsidRDefault="00421262" w:rsidP="004212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4" w:type="dxa"/>
          </w:tcPr>
          <w:p w:rsidR="00421262" w:rsidRPr="00C205E1" w:rsidRDefault="00421262" w:rsidP="004212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21262" w:rsidRPr="00C205E1" w:rsidTr="003D1D8B">
        <w:tc>
          <w:tcPr>
            <w:tcW w:w="525" w:type="dxa"/>
          </w:tcPr>
          <w:p w:rsidR="00421262" w:rsidRPr="00C205E1" w:rsidRDefault="00421262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3" w:type="dxa"/>
          </w:tcPr>
          <w:p w:rsidR="00421262" w:rsidRPr="00C205E1" w:rsidRDefault="00421262" w:rsidP="00421262">
            <w:pPr>
              <w:rPr>
                <w:rFonts w:ascii="Times New Roman" w:hAnsi="Times New Roman" w:cs="Times New Roman"/>
              </w:rPr>
            </w:pPr>
            <w:r w:rsidRPr="00421262">
              <w:rPr>
                <w:rFonts w:ascii="Times New Roman" w:hAnsi="Times New Roman" w:cs="Times New Roman"/>
              </w:rPr>
              <w:t>мониторинг соответствия качества предоставляемых муниципальных услуг региональным стандартам качества</w:t>
            </w:r>
          </w:p>
        </w:tc>
        <w:tc>
          <w:tcPr>
            <w:tcW w:w="1276" w:type="dxa"/>
          </w:tcPr>
          <w:p w:rsidR="00421262" w:rsidRDefault="00421262">
            <w:r w:rsidRPr="00AC43CF">
              <w:t>%</w:t>
            </w:r>
          </w:p>
        </w:tc>
        <w:tc>
          <w:tcPr>
            <w:tcW w:w="1854" w:type="dxa"/>
          </w:tcPr>
          <w:p w:rsidR="00421262" w:rsidRDefault="00421262">
            <w:r w:rsidRPr="00A1043B">
              <w:t>100</w:t>
            </w:r>
          </w:p>
        </w:tc>
        <w:tc>
          <w:tcPr>
            <w:tcW w:w="1984" w:type="dxa"/>
          </w:tcPr>
          <w:p w:rsidR="00421262" w:rsidRDefault="00421262">
            <w:r w:rsidRPr="00A1043B">
              <w:t>100</w:t>
            </w:r>
          </w:p>
        </w:tc>
        <w:tc>
          <w:tcPr>
            <w:tcW w:w="2126" w:type="dxa"/>
          </w:tcPr>
          <w:p w:rsidR="00421262" w:rsidRDefault="00421262">
            <w:r w:rsidRPr="00A1043B">
              <w:t>100</w:t>
            </w:r>
          </w:p>
        </w:tc>
        <w:tc>
          <w:tcPr>
            <w:tcW w:w="2267" w:type="dxa"/>
            <w:gridSpan w:val="2"/>
          </w:tcPr>
          <w:p w:rsidR="00421262" w:rsidRDefault="00421262">
            <w:r w:rsidRPr="00A1043B">
              <w:t>100</w:t>
            </w:r>
          </w:p>
        </w:tc>
        <w:tc>
          <w:tcPr>
            <w:tcW w:w="1844" w:type="dxa"/>
          </w:tcPr>
          <w:p w:rsidR="00421262" w:rsidRDefault="00421262">
            <w:r w:rsidRPr="00A1043B">
              <w:t>100</w:t>
            </w:r>
          </w:p>
        </w:tc>
      </w:tr>
      <w:tr w:rsidR="00421262" w:rsidRPr="00C205E1" w:rsidTr="003D1D8B">
        <w:tc>
          <w:tcPr>
            <w:tcW w:w="525" w:type="dxa"/>
          </w:tcPr>
          <w:p w:rsidR="00421262" w:rsidRPr="00C205E1" w:rsidRDefault="00421262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83" w:type="dxa"/>
          </w:tcPr>
          <w:p w:rsidR="00421262" w:rsidRPr="00C205E1" w:rsidRDefault="00421262" w:rsidP="00421262">
            <w:pPr>
              <w:rPr>
                <w:rFonts w:ascii="Times New Roman" w:hAnsi="Times New Roman" w:cs="Times New Roman"/>
              </w:rPr>
            </w:pPr>
            <w:r w:rsidRPr="00421262">
              <w:rPr>
                <w:rFonts w:ascii="Times New Roman" w:hAnsi="Times New Roman" w:cs="Times New Roman"/>
              </w:rPr>
              <w:t>осуществление в рамках организации внутреннего контроля и аудита мероприятий за организацией процесса бухгалтерского, управленческого учёта в подведомственных учреждениях</w:t>
            </w:r>
          </w:p>
        </w:tc>
        <w:tc>
          <w:tcPr>
            <w:tcW w:w="1276" w:type="dxa"/>
          </w:tcPr>
          <w:p w:rsidR="00421262" w:rsidRDefault="00421262">
            <w:r w:rsidRPr="00AC43CF">
              <w:t>%</w:t>
            </w:r>
          </w:p>
        </w:tc>
        <w:tc>
          <w:tcPr>
            <w:tcW w:w="1854" w:type="dxa"/>
          </w:tcPr>
          <w:p w:rsidR="00421262" w:rsidRDefault="00421262">
            <w:r w:rsidRPr="00A1043B">
              <w:t>100</w:t>
            </w:r>
          </w:p>
        </w:tc>
        <w:tc>
          <w:tcPr>
            <w:tcW w:w="1984" w:type="dxa"/>
          </w:tcPr>
          <w:p w:rsidR="00421262" w:rsidRDefault="00421262">
            <w:r w:rsidRPr="00A1043B">
              <w:t>100</w:t>
            </w:r>
          </w:p>
        </w:tc>
        <w:tc>
          <w:tcPr>
            <w:tcW w:w="2126" w:type="dxa"/>
          </w:tcPr>
          <w:p w:rsidR="00421262" w:rsidRDefault="00421262">
            <w:r w:rsidRPr="00A1043B">
              <w:t>100</w:t>
            </w:r>
          </w:p>
        </w:tc>
        <w:tc>
          <w:tcPr>
            <w:tcW w:w="2267" w:type="dxa"/>
            <w:gridSpan w:val="2"/>
          </w:tcPr>
          <w:p w:rsidR="00421262" w:rsidRDefault="00421262">
            <w:r w:rsidRPr="00A1043B">
              <w:t>100</w:t>
            </w:r>
          </w:p>
        </w:tc>
        <w:tc>
          <w:tcPr>
            <w:tcW w:w="1844" w:type="dxa"/>
          </w:tcPr>
          <w:p w:rsidR="00421262" w:rsidRDefault="00421262">
            <w:r w:rsidRPr="00A1043B">
              <w:t>100</w:t>
            </w:r>
          </w:p>
        </w:tc>
      </w:tr>
      <w:tr w:rsidR="00DE1F27" w:rsidRPr="00C205E1" w:rsidTr="00D9524D">
        <w:tc>
          <w:tcPr>
            <w:tcW w:w="15559" w:type="dxa"/>
            <w:gridSpan w:val="9"/>
          </w:tcPr>
          <w:p w:rsidR="00DE1F27" w:rsidRDefault="00DE1F27" w:rsidP="00664577">
            <w:pPr>
              <w:rPr>
                <w:rFonts w:ascii="Times New Roman" w:hAnsi="Times New Roman" w:cs="Times New Roman"/>
              </w:rPr>
            </w:pPr>
            <w:r w:rsidRPr="00BF7E61">
              <w:rPr>
                <w:rFonts w:ascii="Times New Roman" w:hAnsi="Times New Roman" w:cs="Times New Roman"/>
                <w:b/>
              </w:rPr>
              <w:t>Цель</w:t>
            </w:r>
            <w:r>
              <w:rPr>
                <w:rFonts w:ascii="Times New Roman" w:hAnsi="Times New Roman" w:cs="Times New Roman"/>
              </w:rPr>
              <w:t xml:space="preserve"> муниципальной программы:</w:t>
            </w:r>
          </w:p>
          <w:p w:rsidR="00DE1F27" w:rsidRPr="00C205E1" w:rsidRDefault="00DE1F27" w:rsidP="00664577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Создание условий, обеспечивающих возможность граждан систематически заниматься физической культурой и спортом</w:t>
            </w:r>
          </w:p>
        </w:tc>
      </w:tr>
      <w:tr w:rsidR="00DE1F27" w:rsidRPr="00C205E1" w:rsidTr="00D9524D">
        <w:tc>
          <w:tcPr>
            <w:tcW w:w="15559" w:type="dxa"/>
            <w:gridSpan w:val="9"/>
          </w:tcPr>
          <w:p w:rsidR="00DE1F27" w:rsidRPr="00C205E1" w:rsidRDefault="00DE1F27" w:rsidP="006645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6) </w:t>
            </w:r>
            <w:r w:rsidR="00BF7E61" w:rsidRPr="00BF7E61">
              <w:rPr>
                <w:rFonts w:ascii="Times New Roman" w:hAnsi="Times New Roman" w:cs="Times New Roman"/>
                <w:b/>
              </w:rPr>
              <w:t>Задача</w:t>
            </w:r>
            <w:r w:rsidR="00BF7E61">
              <w:rPr>
                <w:rFonts w:ascii="Times New Roman" w:hAnsi="Times New Roman" w:cs="Times New Roman"/>
              </w:rPr>
              <w:t xml:space="preserve">. </w:t>
            </w:r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>Реализация единой государственной  политики в сфере физической культуры и спорта на территории Злынковского района</w:t>
            </w:r>
          </w:p>
        </w:tc>
      </w:tr>
      <w:tr w:rsidR="009A3FDA" w:rsidRPr="00C205E1" w:rsidTr="00B5535D">
        <w:tc>
          <w:tcPr>
            <w:tcW w:w="525" w:type="dxa"/>
          </w:tcPr>
          <w:p w:rsidR="009A3FDA" w:rsidRPr="00C205E1" w:rsidRDefault="009A3FDA" w:rsidP="00B553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83" w:type="dxa"/>
          </w:tcPr>
          <w:p w:rsidR="009A3FDA" w:rsidRPr="00C205E1" w:rsidRDefault="009A3FDA" w:rsidP="00B5535D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 xml:space="preserve">Организация и проведение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физических культурных и спортивных </w:t>
            </w:r>
            <w:r w:rsidRPr="00C205E1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1276" w:type="dxa"/>
          </w:tcPr>
          <w:p w:rsidR="009A3FDA" w:rsidRPr="00C205E1" w:rsidRDefault="009A3FDA" w:rsidP="00B553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854" w:type="dxa"/>
          </w:tcPr>
          <w:p w:rsidR="009A3FDA" w:rsidRPr="00C205E1" w:rsidRDefault="009A3FDA" w:rsidP="00B553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984" w:type="dxa"/>
          </w:tcPr>
          <w:p w:rsidR="009A3FDA" w:rsidRPr="00C205E1" w:rsidRDefault="009A3FDA" w:rsidP="00B553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126" w:type="dxa"/>
          </w:tcPr>
          <w:p w:rsidR="009A3FDA" w:rsidRPr="00C205E1" w:rsidRDefault="009A3FDA" w:rsidP="00B553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267" w:type="dxa"/>
            <w:gridSpan w:val="2"/>
          </w:tcPr>
          <w:p w:rsidR="009A3FDA" w:rsidRPr="00C205E1" w:rsidRDefault="009A3FDA" w:rsidP="00B553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844" w:type="dxa"/>
          </w:tcPr>
          <w:p w:rsidR="009A3FDA" w:rsidRPr="00C205E1" w:rsidRDefault="009A3FDA" w:rsidP="00B553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</w:tr>
      <w:tr w:rsidR="003D1D8B" w:rsidRPr="00C205E1" w:rsidTr="003D1D8B">
        <w:tc>
          <w:tcPr>
            <w:tcW w:w="525" w:type="dxa"/>
          </w:tcPr>
          <w:p w:rsidR="003D1D8B" w:rsidRPr="00C205E1" w:rsidRDefault="00BF7E61" w:rsidP="009A3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9A3F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3" w:type="dxa"/>
          </w:tcPr>
          <w:p w:rsidR="003D1D8B" w:rsidRPr="00C205E1" w:rsidRDefault="009A3FDA" w:rsidP="00DE1F27">
            <w:pPr>
              <w:jc w:val="center"/>
              <w:rPr>
                <w:rFonts w:ascii="Times New Roman" w:hAnsi="Times New Roman" w:cs="Times New Roman"/>
              </w:rPr>
            </w:pPr>
            <w:r w:rsidRPr="00BD0929">
              <w:rPr>
                <w:rFonts w:ascii="Times New Roman" w:eastAsia="Calibri" w:hAnsi="Times New Roman" w:cs="Times New Roman"/>
                <w:lang w:eastAsia="en-US"/>
              </w:rPr>
              <w:t>Строительство объекта социально-культурного назначения «Физкультурно-оздоровительного комплекса без трибун для зрителей» по адресу</w:t>
            </w:r>
            <w:proofErr w:type="gramStart"/>
            <w:r w:rsidRPr="00BD0929">
              <w:rPr>
                <w:rFonts w:ascii="Times New Roman" w:eastAsia="Calibri" w:hAnsi="Times New Roman" w:cs="Times New Roman"/>
                <w:lang w:eastAsia="en-US"/>
              </w:rPr>
              <w:t xml:space="preserve"> :</w:t>
            </w:r>
            <w:proofErr w:type="gramEnd"/>
            <w:r w:rsidRPr="00BD0929">
              <w:rPr>
                <w:rFonts w:ascii="Times New Roman" w:eastAsia="Calibri" w:hAnsi="Times New Roman" w:cs="Times New Roman"/>
                <w:lang w:eastAsia="en-US"/>
              </w:rPr>
              <w:t xml:space="preserve"> Брянская область, </w:t>
            </w:r>
            <w:proofErr w:type="spellStart"/>
            <w:r w:rsidRPr="00BD0929">
              <w:rPr>
                <w:rFonts w:ascii="Times New Roman" w:eastAsia="Calibri" w:hAnsi="Times New Roman" w:cs="Times New Roman"/>
                <w:lang w:eastAsia="en-US"/>
              </w:rPr>
              <w:t>Злынковский</w:t>
            </w:r>
            <w:proofErr w:type="spellEnd"/>
            <w:r w:rsidRPr="00BD0929">
              <w:rPr>
                <w:rFonts w:ascii="Times New Roman" w:eastAsia="Calibri" w:hAnsi="Times New Roman" w:cs="Times New Roman"/>
                <w:lang w:eastAsia="en-US"/>
              </w:rPr>
              <w:t xml:space="preserve"> район, </w:t>
            </w:r>
            <w:proofErr w:type="spellStart"/>
            <w:r w:rsidRPr="00BD0929">
              <w:rPr>
                <w:rFonts w:ascii="Times New Roman" w:eastAsia="Calibri" w:hAnsi="Times New Roman" w:cs="Times New Roman"/>
                <w:lang w:eastAsia="en-US"/>
              </w:rPr>
              <w:t>г</w:t>
            </w:r>
            <w:proofErr w:type="gramStart"/>
            <w:r w:rsidRPr="00BD0929">
              <w:rPr>
                <w:rFonts w:ascii="Times New Roman" w:eastAsia="Calibri" w:hAnsi="Times New Roman" w:cs="Times New Roman"/>
                <w:lang w:eastAsia="en-US"/>
              </w:rPr>
              <w:t>.З</w:t>
            </w:r>
            <w:proofErr w:type="gramEnd"/>
            <w:r w:rsidRPr="00BD0929">
              <w:rPr>
                <w:rFonts w:ascii="Times New Roman" w:eastAsia="Calibri" w:hAnsi="Times New Roman" w:cs="Times New Roman"/>
                <w:lang w:eastAsia="en-US"/>
              </w:rPr>
              <w:t>лынка</w:t>
            </w:r>
            <w:proofErr w:type="spellEnd"/>
            <w:r w:rsidRPr="00BD0929">
              <w:rPr>
                <w:rFonts w:ascii="Times New Roman" w:eastAsia="Calibri" w:hAnsi="Times New Roman" w:cs="Times New Roman"/>
                <w:lang w:eastAsia="en-US"/>
              </w:rPr>
              <w:t xml:space="preserve">, </w:t>
            </w:r>
            <w:proofErr w:type="spellStart"/>
            <w:r w:rsidRPr="00BD0929">
              <w:rPr>
                <w:rFonts w:ascii="Times New Roman" w:eastAsia="Calibri" w:hAnsi="Times New Roman" w:cs="Times New Roman"/>
                <w:lang w:eastAsia="en-US"/>
              </w:rPr>
              <w:t>ул.Северная</w:t>
            </w:r>
            <w:proofErr w:type="spellEnd"/>
            <w:r w:rsidRPr="00BD0929">
              <w:rPr>
                <w:rFonts w:ascii="Times New Roman" w:eastAsia="Calibri" w:hAnsi="Times New Roman" w:cs="Times New Roman"/>
                <w:lang w:eastAsia="en-US"/>
              </w:rPr>
              <w:t>, уч.69</w:t>
            </w:r>
          </w:p>
        </w:tc>
        <w:tc>
          <w:tcPr>
            <w:tcW w:w="1276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854" w:type="dxa"/>
          </w:tcPr>
          <w:p w:rsidR="003D1D8B" w:rsidRPr="00C205E1" w:rsidRDefault="009A3FDA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:rsidR="003D1D8B" w:rsidRPr="00C205E1" w:rsidRDefault="009A3FDA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3D1D8B" w:rsidRPr="00C205E1" w:rsidRDefault="009A3FDA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</w:tcPr>
          <w:p w:rsidR="003D1D8B" w:rsidRPr="00C205E1" w:rsidRDefault="009A3FDA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</w:tcPr>
          <w:p w:rsidR="003D1D8B" w:rsidRPr="00C205E1" w:rsidRDefault="009A3FDA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D07F4" w:rsidRPr="00C205E1" w:rsidTr="00D9524D">
        <w:trPr>
          <w:trHeight w:val="516"/>
        </w:trPr>
        <w:tc>
          <w:tcPr>
            <w:tcW w:w="15559" w:type="dxa"/>
            <w:gridSpan w:val="9"/>
          </w:tcPr>
          <w:p w:rsidR="003D07F4" w:rsidRDefault="003D07F4" w:rsidP="00D9524D">
            <w:pPr>
              <w:rPr>
                <w:rFonts w:ascii="Times New Roman" w:hAnsi="Times New Roman" w:cs="Times New Roman"/>
              </w:rPr>
            </w:pPr>
            <w:r w:rsidRPr="00BF7E61">
              <w:rPr>
                <w:rFonts w:ascii="Times New Roman" w:hAnsi="Times New Roman" w:cs="Times New Roman"/>
                <w:b/>
              </w:rPr>
              <w:t>Цель</w:t>
            </w:r>
            <w:r>
              <w:rPr>
                <w:rFonts w:ascii="Times New Roman" w:hAnsi="Times New Roman" w:cs="Times New Roman"/>
              </w:rPr>
              <w:t xml:space="preserve"> муниципальной программы:</w:t>
            </w:r>
          </w:p>
          <w:p w:rsidR="003D07F4" w:rsidRPr="00C205E1" w:rsidRDefault="00EA1432" w:rsidP="00D9524D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Государственная поддержка решения жилищной проблемы молодых семей</w:t>
            </w:r>
          </w:p>
        </w:tc>
      </w:tr>
      <w:tr w:rsidR="003D07F4" w:rsidRPr="00C205E1" w:rsidTr="00D9524D">
        <w:tc>
          <w:tcPr>
            <w:tcW w:w="15559" w:type="dxa"/>
            <w:gridSpan w:val="9"/>
          </w:tcPr>
          <w:p w:rsidR="00EA1432" w:rsidRDefault="003D07F4" w:rsidP="003D07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7)</w:t>
            </w:r>
            <w:r w:rsidR="00EA1432" w:rsidRPr="00BF7E61">
              <w:rPr>
                <w:rFonts w:ascii="Times New Roman" w:hAnsi="Times New Roman" w:cs="Times New Roman"/>
                <w:b/>
              </w:rPr>
              <w:t xml:space="preserve">Задача </w:t>
            </w:r>
            <w:r w:rsidR="00EA1432">
              <w:rPr>
                <w:rFonts w:ascii="Times New Roman" w:hAnsi="Times New Roman" w:cs="Times New Roman"/>
              </w:rPr>
              <w:t xml:space="preserve"> муниципальной программы:</w:t>
            </w:r>
          </w:p>
          <w:p w:rsidR="003D07F4" w:rsidRPr="00C205E1" w:rsidRDefault="00EA1432" w:rsidP="00EA1432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 xml:space="preserve">Предоставление молодым семьям социальных выплат на приобретение жилья </w:t>
            </w:r>
            <w:proofErr w:type="spellStart"/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>экономкласса</w:t>
            </w:r>
            <w:proofErr w:type="spellEnd"/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 xml:space="preserve"> или строительства индивидуального жилья</w:t>
            </w:r>
          </w:p>
        </w:tc>
      </w:tr>
      <w:tr w:rsidR="003D1D8B" w:rsidRPr="00C205E1" w:rsidTr="003D1D8B">
        <w:tc>
          <w:tcPr>
            <w:tcW w:w="525" w:type="dxa"/>
          </w:tcPr>
          <w:p w:rsidR="003D1D8B" w:rsidRPr="00AE5E9A" w:rsidRDefault="003D1D8B" w:rsidP="007D6F52">
            <w:pPr>
              <w:jc w:val="center"/>
              <w:rPr>
                <w:rFonts w:ascii="Times New Roman" w:hAnsi="Times New Roman" w:cs="Times New Roman"/>
              </w:rPr>
            </w:pPr>
            <w:r w:rsidRPr="00AE5E9A">
              <w:rPr>
                <w:rFonts w:ascii="Times New Roman" w:hAnsi="Times New Roman" w:cs="Times New Roman"/>
              </w:rPr>
              <w:t>1</w:t>
            </w:r>
            <w:r w:rsidR="007D6F52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</w:p>
        </w:tc>
        <w:tc>
          <w:tcPr>
            <w:tcW w:w="3683" w:type="dxa"/>
          </w:tcPr>
          <w:p w:rsidR="003D1D8B" w:rsidRPr="00AE5E9A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AE5E9A">
              <w:rPr>
                <w:rFonts w:ascii="Times New Roman" w:hAnsi="Times New Roman" w:cs="Times New Roman"/>
              </w:rPr>
              <w:t>Количество семей, улучшивших жилищные проблемы</w:t>
            </w:r>
          </w:p>
        </w:tc>
        <w:tc>
          <w:tcPr>
            <w:tcW w:w="1276" w:type="dxa"/>
          </w:tcPr>
          <w:p w:rsidR="003D1D8B" w:rsidRPr="00AE5E9A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AE5E9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854" w:type="dxa"/>
          </w:tcPr>
          <w:p w:rsidR="003D1D8B" w:rsidRPr="00AE5E9A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AE5E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3D1D8B" w:rsidRPr="00AE5E9A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AE5E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gridSpan w:val="2"/>
          </w:tcPr>
          <w:p w:rsidR="003D1D8B" w:rsidRPr="00AE5E9A" w:rsidRDefault="00FF7A1E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5" w:type="dxa"/>
          </w:tcPr>
          <w:p w:rsidR="003D1D8B" w:rsidRPr="00AE5E9A" w:rsidRDefault="00890CB8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</w:tcPr>
          <w:p w:rsidR="003D1D8B" w:rsidRPr="00AE5E9A" w:rsidRDefault="00890CB8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EF30F2" w:rsidRPr="00C205E1" w:rsidRDefault="00EF30F2" w:rsidP="00EF30F2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EF30F2" w:rsidRPr="00C205E1" w:rsidSect="00EF30F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F30F2"/>
    <w:rsid w:val="00174FF3"/>
    <w:rsid w:val="001B6342"/>
    <w:rsid w:val="00255BDF"/>
    <w:rsid w:val="00293A02"/>
    <w:rsid w:val="00302924"/>
    <w:rsid w:val="003362AE"/>
    <w:rsid w:val="003946D4"/>
    <w:rsid w:val="003D07F4"/>
    <w:rsid w:val="003D1D8B"/>
    <w:rsid w:val="00421262"/>
    <w:rsid w:val="00471521"/>
    <w:rsid w:val="00507B6F"/>
    <w:rsid w:val="00536202"/>
    <w:rsid w:val="005502EA"/>
    <w:rsid w:val="005D2193"/>
    <w:rsid w:val="00664577"/>
    <w:rsid w:val="00735672"/>
    <w:rsid w:val="00752693"/>
    <w:rsid w:val="007B0E61"/>
    <w:rsid w:val="007D6F52"/>
    <w:rsid w:val="0087134A"/>
    <w:rsid w:val="00890CB8"/>
    <w:rsid w:val="008A3EEA"/>
    <w:rsid w:val="00932206"/>
    <w:rsid w:val="0096558B"/>
    <w:rsid w:val="00994113"/>
    <w:rsid w:val="009A3FDA"/>
    <w:rsid w:val="00A01D73"/>
    <w:rsid w:val="00A478C7"/>
    <w:rsid w:val="00AE5E9A"/>
    <w:rsid w:val="00B2473D"/>
    <w:rsid w:val="00BF7E61"/>
    <w:rsid w:val="00C205E1"/>
    <w:rsid w:val="00CB7023"/>
    <w:rsid w:val="00CF3C60"/>
    <w:rsid w:val="00CF7659"/>
    <w:rsid w:val="00D704BD"/>
    <w:rsid w:val="00D9524D"/>
    <w:rsid w:val="00DE1F27"/>
    <w:rsid w:val="00E65708"/>
    <w:rsid w:val="00E74AEA"/>
    <w:rsid w:val="00EA1432"/>
    <w:rsid w:val="00EF009A"/>
    <w:rsid w:val="00EF30F2"/>
    <w:rsid w:val="00F21AF4"/>
    <w:rsid w:val="00F7535E"/>
    <w:rsid w:val="00FF7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0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0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0E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0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0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0E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OKZLINKA</dc:creator>
  <cp:lastModifiedBy>User</cp:lastModifiedBy>
  <cp:revision>10</cp:revision>
  <cp:lastPrinted>2020-01-09T08:42:00Z</cp:lastPrinted>
  <dcterms:created xsi:type="dcterms:W3CDTF">2021-09-30T07:03:00Z</dcterms:created>
  <dcterms:modified xsi:type="dcterms:W3CDTF">2021-12-20T12:45:00Z</dcterms:modified>
</cp:coreProperties>
</file>