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E9" w:rsidRPr="00A00013" w:rsidRDefault="00FC14EF" w:rsidP="00023A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023AE9" w:rsidRPr="00023A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023AE9" w:rsidRPr="00A00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023AE9" w:rsidRPr="00A00013" w:rsidRDefault="00023AE9" w:rsidP="00023A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A00013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                                                                                                                   к </w:t>
      </w:r>
      <w:r w:rsidRPr="00A00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Постановлению администрации Злынковского района</w:t>
      </w:r>
      <w:r w:rsidRPr="00A00013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</w:t>
      </w:r>
    </w:p>
    <w:p w:rsidR="00023AE9" w:rsidRPr="00023AE9" w:rsidRDefault="00023AE9" w:rsidP="00023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от 18.08.2017 № 299</w:t>
      </w:r>
    </w:p>
    <w:p w:rsidR="00C31DA2" w:rsidRDefault="00C31DA2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1DA2" w:rsidRDefault="00C31DA2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1DA2" w:rsidRDefault="00C31DA2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2D79" w:rsidRPr="007922F7" w:rsidRDefault="00BF2D79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</w:t>
      </w:r>
    </w:p>
    <w:p w:rsidR="00BF2D79" w:rsidRPr="007922F7" w:rsidRDefault="00BF2D79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 использовании бюджетных ассигнований </w:t>
      </w:r>
      <w:proofErr w:type="gramStart"/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</w:t>
      </w:r>
      <w:proofErr w:type="gramEnd"/>
    </w:p>
    <w:p w:rsidR="00BF2D79" w:rsidRPr="007922F7" w:rsidRDefault="00BF2D79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дорожного фонда </w:t>
      </w:r>
      <w:r w:rsidR="007922F7"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>Злынковского муниципального района</w:t>
      </w:r>
    </w:p>
    <w:p w:rsidR="00BF2D79" w:rsidRPr="007922F7" w:rsidRDefault="00BF2D79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 </w:t>
      </w:r>
      <w:r w:rsidR="008C49F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415DC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0448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1 </w:t>
      </w:r>
      <w:r w:rsidR="00E53A8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полугодие</w:t>
      </w:r>
      <w:r w:rsidR="000448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2020 года</w:t>
      </w:r>
    </w:p>
    <w:p w:rsidR="00BF2D79" w:rsidRPr="007922F7" w:rsidRDefault="00BF2D79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>(период)</w:t>
      </w:r>
    </w:p>
    <w:p w:rsidR="005C1F4C" w:rsidRDefault="005C1F4C" w:rsidP="00BF2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1F4C" w:rsidRPr="005C1F4C" w:rsidRDefault="005C1F4C" w:rsidP="005C1F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рублей</w:t>
      </w: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710"/>
        <w:gridCol w:w="6279"/>
        <w:gridCol w:w="1659"/>
        <w:gridCol w:w="1843"/>
      </w:tblGrid>
      <w:tr w:rsidR="005C1F4C" w:rsidRPr="005C1F4C" w:rsidTr="00415DC4">
        <w:trPr>
          <w:trHeight w:val="9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5C1F4C" w:rsidRDefault="005C1F4C" w:rsidP="005C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F4C" w:rsidRPr="005C1F4C" w:rsidRDefault="005C1F4C" w:rsidP="005C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 источника/ направления расходования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F4C" w:rsidRPr="005C1F4C" w:rsidRDefault="005C1F4C" w:rsidP="005C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Плановый объем на отчетный период 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04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5C1F4C" w:rsidRPr="005C1F4C" w:rsidRDefault="005C1F4C" w:rsidP="005C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F4C" w:rsidRPr="005C1F4C" w:rsidRDefault="005C1F4C" w:rsidP="00E5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объем за отчетный период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15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415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C3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415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01.</w:t>
            </w:r>
            <w:r w:rsidR="004D4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53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E92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1A7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="00415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C938E3" w:rsidRPr="005C1F4C" w:rsidTr="00415DC4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5C1F4C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Pr="005C1F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5C1F4C" w:rsidRDefault="00C938E3" w:rsidP="007A3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Всего, по источникам формирования муниципального дорожного фонда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22172" w:rsidRDefault="0004486B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4 743 902,45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22172" w:rsidRDefault="00E53A82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3350659,78</w:t>
            </w:r>
          </w:p>
        </w:tc>
      </w:tr>
      <w:tr w:rsidR="00C938E3" w:rsidRPr="005C1F4C" w:rsidTr="00415DC4">
        <w:trPr>
          <w:trHeight w:val="120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1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Акцизов на автомобильный бензин, прямогонный бензин, дизельное топливо, моторные масла для дизельных и карбюраторных  (</w:t>
            </w:r>
            <w:proofErr w:type="spellStart"/>
            <w:r w:rsidRPr="00051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51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 двигателей, производимые на территории Российской Федерации, подлежащие зачислению в местный бюджет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04486B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E53A82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954757,33</w:t>
            </w:r>
          </w:p>
        </w:tc>
      </w:tr>
      <w:tr w:rsidR="00C938E3" w:rsidRPr="005C1F4C" w:rsidTr="00415DC4">
        <w:trPr>
          <w:trHeight w:val="100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05170D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1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Платы в счет   возмещения вреда, причиняемого автомобильным дорогам местного значения  транспортными  средствами, осуществляющими перевозки тяжеловесных и (или)  крупногабаритных грузов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69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Возвратных средств по обеспечению исполнения муниципальных контрактов при невыполнении договорных обязательств, связанных с содержанием, ремонтом, реконструкцией и строительством объектов дорожного хозяйства, автомобильных дорог местного значения, финансируемых за счет средств дорожного фонда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5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.4.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Штрафных санкций за нарушение договорных обязательств по муниципальным контрактам (договорам) подряда на выполнение работ за счет средств дорожного фонда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5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5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Безвозмездных поступлений от физических лиц и юридических лиц на финансовое обеспечение дорожной деятельности, в том числе добровольные пожертвования, в отношении автомобильных дорог общего пользования местного значения Злынковского муниципального района Брянской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5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Бюджетных кредитов на финансовое обеспечение дорожной деятельности, в том числе на строительство (реконструкцию), ремонт и содержание автомобильных дорог общего пользования местного значения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33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Платы за оказание услуг по присоединению объектов дорожного сервиса к автомобильным дорогам общего пользования местного значения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33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C938E3" w:rsidRDefault="00C938E3" w:rsidP="00C93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3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1.10.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hd w:val="clear" w:color="auto" w:fill="FFFFFF"/>
              <w:tabs>
                <w:tab w:val="left" w:pos="9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Остаток средств муниципального дорожного фонда Злынковского муниципального района на 1 января очередного финансового года (за исключением года создания дорожного фонда)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C938E3" w:rsidRDefault="0004486B" w:rsidP="001A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2 395 902,45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C938E3" w:rsidRDefault="0004486B" w:rsidP="007A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2 395 902,45</w:t>
            </w:r>
          </w:p>
        </w:tc>
      </w:tr>
      <w:tr w:rsidR="005C1F4C" w:rsidRPr="005C1F4C" w:rsidTr="00415DC4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F4C" w:rsidRPr="00343A67" w:rsidRDefault="006A32D9" w:rsidP="006A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r w:rsidR="008D51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343A67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3A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Всего, по направлениям расходования средств муниципального дорожного фонда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F4C" w:rsidRPr="00322172" w:rsidRDefault="0004486B" w:rsidP="0032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4 743 902,45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F4C" w:rsidRPr="00322172" w:rsidRDefault="004324F6" w:rsidP="0032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3212519,00</w:t>
            </w:r>
          </w:p>
        </w:tc>
      </w:tr>
      <w:tr w:rsidR="005C1F4C" w:rsidRPr="005C1F4C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930C16" w:rsidP="00930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 Капитальный ремонт, ремонт и содержание действующей сети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lastRenderedPageBreak/>
              <w:t>автомобильных дорог общего пользования местного значения  и искусственных сооружений на них (включая разработку проектной документации и проведение необходимых экспертиз)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F4C" w:rsidRPr="00930C16" w:rsidRDefault="0004486B" w:rsidP="000F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4 743 902,45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F4C" w:rsidRPr="005C1F4C" w:rsidRDefault="004324F6" w:rsidP="0032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3212519,00</w:t>
            </w:r>
          </w:p>
        </w:tc>
      </w:tr>
      <w:tr w:rsidR="005C1F4C" w:rsidRPr="005C1F4C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C16" w:rsidRPr="00930C16" w:rsidRDefault="00930C16" w:rsidP="00930C16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Строительство и реконструкция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автомобильных дорог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и искусственных сооружений на них (включая разработку документации по планировке территории в целях размещения автомобильных дорог инженерного изыскания, разработку проектной документации, проведение необходимых экспертиз и подготовку территории строительства)</w:t>
            </w:r>
          </w:p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5C1F4C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1F4C" w:rsidRPr="005C1F4C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930C16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Осуществление мероприятий по ликвидации последствий непреодолимой силы и человеческого фактора на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автомобильных дорогах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и искусственных сооружений на них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5C1F4C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1F4C" w:rsidRPr="005C1F4C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.4.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C16" w:rsidRPr="00930C16" w:rsidRDefault="00930C16" w:rsidP="00930C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Осуществление мероприятий, необходимых для обеспечения развития и функционирования системы управления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автомобильными дорогами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и искусственных сооружений на них:</w:t>
            </w:r>
          </w:p>
          <w:p w:rsidR="00930C16" w:rsidRPr="00930C16" w:rsidRDefault="00930C16" w:rsidP="00930C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- инвентаризация, паспортизация, диагностика, обследование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автомобильных дорог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пользования местного значения и искусственных сооружений на них, проведение кадастровых работ, регистрация прав в отношении земельных участков занимаемых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автодорогами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дорожными сооружениями и другими объектами недвижимости, используемыми в дорожной деятельности, возмещение их стоимости;</w:t>
            </w:r>
          </w:p>
          <w:p w:rsidR="00930C16" w:rsidRPr="00930C16" w:rsidRDefault="00930C16" w:rsidP="00930C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- оплату налогов и прочих обязательных платежей в части дорожного хозяйства;</w:t>
            </w:r>
          </w:p>
          <w:p w:rsidR="005C1F4C" w:rsidRPr="00930C16" w:rsidRDefault="00930C16" w:rsidP="00930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- приобретение дорожно-эксплуатационной техники и другого имущества, необходимого для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строительства, капитального ремонта, ремонта и </w:t>
            </w:r>
            <w:proofErr w:type="gramStart"/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>содержания</w:t>
            </w:r>
            <w:proofErr w:type="gramEnd"/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 автомобильных дорог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и искусственных сооружений на них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5C1F4C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1F4C" w:rsidRPr="005C1F4C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.5.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930C16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Осуществление других мероприятий направленных на улучшение технических характеристик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автомобильных дорог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и искусственных сооружений на них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5C1F4C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1F4C" w:rsidRPr="005C1F4C" w:rsidTr="00415DC4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.6.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930C16" w:rsidP="00965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погашение задолженности по бюджетным кредитам, полученным муниципальным образованием из бюджетов бюджетной системы Российской Федерации  на строительство (реконструкцию), капитальный ремонт, ремонт и содержание автомобильных дорог общего пользования, и на осуществление </w:t>
            </w:r>
            <w:proofErr w:type="gramStart"/>
            <w:r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расходов</w:t>
            </w:r>
            <w:proofErr w:type="gramEnd"/>
            <w:r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обслуживание долговых обязательств, связанных с использованием указанных кредитов, а также на предоставление бюджетных кредитов и субсидий из бюджета Злынковского муниципального района  бюджетам городских поселений на строительство (реконструкцию),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5C1F4C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51FF" w:rsidRPr="008D51FF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1FF" w:rsidRPr="008D51FF" w:rsidRDefault="00C938E3" w:rsidP="00C938E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="008D51F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1FF" w:rsidRPr="008D51FF" w:rsidRDefault="008D51FF" w:rsidP="0003477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51F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  <w:r w:rsidRPr="008D51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Остаток средств муниципального дорожного фонда Злынковского муниципального района на</w:t>
            </w:r>
            <w:r w:rsidR="00A078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01</w:t>
            </w:r>
            <w:r w:rsidRPr="008D51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347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июля</w:t>
            </w:r>
            <w:r w:rsidRPr="008D51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A78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  <w:r w:rsidR="001A72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  <w:r w:rsidR="00AA78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года</w:t>
            </w:r>
            <w:r w:rsidRPr="008D51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1FF" w:rsidRPr="008D51FF" w:rsidRDefault="008D51FF" w:rsidP="00DC3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1FF" w:rsidRPr="008D51FF" w:rsidRDefault="00034776" w:rsidP="00DC3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138140,78</w:t>
            </w:r>
          </w:p>
        </w:tc>
      </w:tr>
    </w:tbl>
    <w:p w:rsidR="00BF2D79" w:rsidRPr="005C1F4C" w:rsidRDefault="002F2516" w:rsidP="00BF2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</w:p>
    <w:p w:rsidR="00CA0D2F" w:rsidRDefault="00CA0D2F" w:rsidP="00510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D2F" w:rsidRDefault="00CA0D2F" w:rsidP="00BF2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8E3" w:rsidRDefault="00C938E3" w:rsidP="00BF2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8E3" w:rsidRDefault="00C938E3" w:rsidP="00BF2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E96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E7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главы администрации района,</w:t>
      </w:r>
    </w:p>
    <w:p w:rsidR="007E7E96" w:rsidRDefault="007E7E96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начальник финансового отдела</w:t>
      </w:r>
    </w:p>
    <w:p w:rsidR="0037369E" w:rsidRPr="0091667F" w:rsidRDefault="007E7E96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администрации Злынковского района</w:t>
      </w:r>
      <w:r w:rsidR="0037369E" w:rsidRPr="00916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            </w:t>
      </w:r>
      <w:r w:rsidR="00373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37369E" w:rsidRPr="00916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E7E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О.Б. </w:t>
      </w:r>
      <w:proofErr w:type="spellStart"/>
      <w:r w:rsidRPr="007E7E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Брикса</w:t>
      </w:r>
      <w:proofErr w:type="spellEnd"/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916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91667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подпись)                  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         </w:t>
      </w:r>
      <w:r w:rsidRPr="0091667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(расшифровка подписи</w:t>
      </w:r>
      <w:r w:rsidRPr="0091667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69E" w:rsidRPr="0037369E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36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Исп. </w:t>
      </w:r>
      <w:proofErr w:type="spellStart"/>
      <w:r w:rsidRPr="0037369E">
        <w:rPr>
          <w:rFonts w:ascii="Times New Roman" w:eastAsia="Times New Roman" w:hAnsi="Times New Roman" w:cs="Times New Roman"/>
          <w:sz w:val="20"/>
          <w:szCs w:val="20"/>
          <w:lang w:eastAsia="ru-RU"/>
        </w:rPr>
        <w:t>Деньгуб</w:t>
      </w:r>
      <w:proofErr w:type="spellEnd"/>
      <w:r w:rsidRPr="003736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А.В</w:t>
      </w:r>
    </w:p>
    <w:p w:rsidR="0037369E" w:rsidRPr="0037369E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3736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Тел 22-1-98</w:t>
      </w:r>
    </w:p>
    <w:p w:rsidR="00C83653" w:rsidRPr="0037369E" w:rsidRDefault="00C83653" w:rsidP="00BF2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38E3" w:rsidRPr="00BF2D79" w:rsidRDefault="00C938E3" w:rsidP="00BF2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093" w:rsidRDefault="00BF2D79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3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9574DD" w:rsidRDefault="009574DD" w:rsidP="0032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74DD" w:rsidRDefault="009574DD" w:rsidP="0032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74DD" w:rsidRDefault="009574DD" w:rsidP="0032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74DD" w:rsidRPr="0091667F" w:rsidRDefault="009574DD" w:rsidP="009574D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Пояснительная записка</w:t>
      </w:r>
    </w:p>
    <w:p w:rsidR="009574DD" w:rsidRPr="0091667F" w:rsidRDefault="009574DD" w:rsidP="00957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к отчету </w:t>
      </w:r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использовании бюджетных ассигнований </w:t>
      </w:r>
      <w:proofErr w:type="gramStart"/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9574DD" w:rsidRPr="0091667F" w:rsidRDefault="009574DD" w:rsidP="00957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дорожного фонда Злынковского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9574DD" w:rsidRPr="0091667F" w:rsidRDefault="009574DD" w:rsidP="00957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166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 </w:t>
      </w:r>
      <w:r w:rsidR="000448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 </w:t>
      </w:r>
      <w:r w:rsidR="004324F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полугодие</w:t>
      </w:r>
      <w:r w:rsidR="000448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9166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448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Pr="009166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</w:p>
    <w:p w:rsidR="009574DD" w:rsidRPr="0091667F" w:rsidRDefault="009574DD" w:rsidP="009574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</w:p>
    <w:p w:rsidR="007C1D9D" w:rsidRDefault="009574DD" w:rsidP="009574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9574DD" w:rsidRPr="0091667F" w:rsidRDefault="007C1D9D" w:rsidP="009574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8F10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957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574DD" w:rsidRPr="00916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Доходная часть</w:t>
      </w:r>
    </w:p>
    <w:p w:rsidR="009574DD" w:rsidRPr="0091667F" w:rsidRDefault="009574DD" w:rsidP="009574DD">
      <w:pPr>
        <w:spacing w:after="0" w:line="240" w:lineRule="auto"/>
        <w:ind w:left="-426" w:firstLine="426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3ED5" w:rsidRDefault="009574DD" w:rsidP="008F107D">
      <w:pPr>
        <w:pStyle w:val="ae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FD3E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8F10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FD3E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D3ED5" w:rsidRPr="007C1D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ешением Злынковского районного Совета народных депутатов от </w:t>
      </w:r>
      <w:r w:rsidR="007C1D9D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C1D9D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Злынковского 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7C1D9D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Брянской области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 202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объем бюджетных ассигнований дорожного фонда Злынковского</w:t>
      </w:r>
      <w:r w:rsidR="007C1D9D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D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установлен в сумме 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2 348 000,00</w:t>
      </w:r>
      <w:r w:rsidR="00FD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BD7CCE" w:rsidRPr="008F107D" w:rsidRDefault="008F107D" w:rsidP="008F107D">
      <w:pPr>
        <w:tabs>
          <w:tab w:val="num" w:pos="163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F07E4" w:rsidRP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исполнения бюджета </w:t>
      </w:r>
      <w:r w:rsid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BB3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объем</w:t>
      </w:r>
      <w:r w:rsidR="00AF07E4" w:rsidRP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Дорожного фонд</w:t>
      </w:r>
      <w:r w:rsid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</w:t>
      </w:r>
      <w:r w:rsid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скорректирован и составил</w:t>
      </w:r>
      <w:r w:rsid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486B" w:rsidRPr="00044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044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4486B" w:rsidRPr="00044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743 902,45</w:t>
      </w:r>
      <w:r w:rsidR="00BD7CCE" w:rsidRPr="00BB3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рублей</w:t>
      </w:r>
      <w:r w:rsidRPr="00BB3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Увеличение </w:t>
      </w:r>
      <w:r w:rsidRPr="0018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ассигнований Дорожного фонда связано с </w:t>
      </w:r>
      <w:r w:rsidR="001821D5" w:rsidRPr="0018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направлением бюджетных ассигнований дорожного фонда не использованных в 2019 году (переходящий остаток) + 2395902,45 </w:t>
      </w:r>
      <w:r w:rsidRP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рублей.</w:t>
      </w:r>
    </w:p>
    <w:p w:rsidR="009574DD" w:rsidRPr="00FF54F0" w:rsidRDefault="008F107D" w:rsidP="008F107D">
      <w:pPr>
        <w:spacing w:after="0"/>
        <w:ind w:firstLine="426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694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B33CE">
        <w:rPr>
          <w:rFonts w:ascii="Times New Roman" w:hAnsi="Times New Roman" w:cs="Times New Roman"/>
          <w:color w:val="000000"/>
          <w:sz w:val="28"/>
          <w:szCs w:val="28"/>
        </w:rPr>
        <w:t>Фактический объем дорожного фонда муниципального района з</w:t>
      </w:r>
      <w:r w:rsidR="009574DD" w:rsidRPr="0091667F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04486B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4324F6">
        <w:rPr>
          <w:rFonts w:ascii="Times New Roman" w:hAnsi="Times New Roman" w:cs="Times New Roman"/>
          <w:color w:val="000000"/>
          <w:sz w:val="28"/>
          <w:szCs w:val="28"/>
        </w:rPr>
        <w:t>полугодие</w:t>
      </w:r>
      <w:r w:rsidR="000448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74DD" w:rsidRPr="0091667F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4486B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9574DD" w:rsidRPr="0091667F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04486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574DD" w:rsidRPr="009166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6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33CE">
        <w:rPr>
          <w:rFonts w:ascii="Times New Roman" w:hAnsi="Times New Roman" w:cs="Times New Roman"/>
          <w:color w:val="000000"/>
          <w:sz w:val="28"/>
          <w:szCs w:val="28"/>
        </w:rPr>
        <w:t xml:space="preserve">составил </w:t>
      </w:r>
      <w:r w:rsidR="004324F6">
        <w:rPr>
          <w:rFonts w:ascii="Times New Roman" w:hAnsi="Times New Roman" w:cs="Times New Roman"/>
          <w:b/>
          <w:color w:val="000000"/>
          <w:sz w:val="28"/>
          <w:szCs w:val="28"/>
        </w:rPr>
        <w:t>3 350 659,78 рублей</w:t>
      </w:r>
      <w:r w:rsidR="009574DD" w:rsidRPr="00FF5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6D6943" w:rsidRPr="00FF5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B33CE" w:rsidRPr="00FF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 сложился из следующих источников</w:t>
      </w:r>
      <w:r w:rsidR="009574DD" w:rsidRPr="00FF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574DD" w:rsidRPr="00DD215B" w:rsidRDefault="009574DD" w:rsidP="008F107D">
      <w:pPr>
        <w:pStyle w:val="a7"/>
        <w:numPr>
          <w:ilvl w:val="0"/>
          <w:numId w:val="7"/>
        </w:numPr>
        <w:spacing w:after="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91667F">
        <w:rPr>
          <w:rFonts w:ascii="Times New Roman" w:hAnsi="Times New Roman" w:cs="Times New Roman"/>
          <w:color w:val="000000"/>
          <w:sz w:val="28"/>
          <w:szCs w:val="28"/>
        </w:rPr>
        <w:t>Доход</w:t>
      </w:r>
      <w:r w:rsidR="00BB33CE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9166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33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667F">
        <w:rPr>
          <w:rFonts w:ascii="Times New Roman" w:hAnsi="Times New Roman" w:cs="Times New Roman"/>
          <w:color w:val="000000"/>
          <w:sz w:val="28"/>
          <w:szCs w:val="28"/>
        </w:rPr>
        <w:t xml:space="preserve">от уплаты </w:t>
      </w:r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акцизы на автомобильный бензин, прямогонный бензин, дизельное топливо, моторные масла для дизельных и карбюраторных  (</w:t>
      </w:r>
      <w:proofErr w:type="spellStart"/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инжекторных</w:t>
      </w:r>
      <w:proofErr w:type="spellEnd"/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 двигателей, производимые на территории Российской Федерации  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2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954 757,33 </w:t>
      </w:r>
      <w:r w:rsidRPr="00916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рублей (план </w:t>
      </w:r>
      <w:r w:rsidR="0004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2 348 000,00</w:t>
      </w:r>
      <w:r w:rsidRPr="00916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рублей, исполнение  составило </w:t>
      </w:r>
      <w:r w:rsidR="0043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40,7</w:t>
      </w:r>
      <w:r w:rsidRPr="00916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032F4" w:rsidRPr="006D6943" w:rsidRDefault="000032F4" w:rsidP="008F107D">
      <w:pPr>
        <w:pStyle w:val="a7"/>
        <w:numPr>
          <w:ilvl w:val="0"/>
          <w:numId w:val="7"/>
        </w:numPr>
        <w:spacing w:after="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Остат</w:t>
      </w:r>
      <w:r w:rsidR="00BB3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муниципального дорожного фонда Злынковского муниципального района на 1 января очередного финансового года 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2 395 902,45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:rsidR="006D6943" w:rsidRDefault="006D6943" w:rsidP="006D6943">
      <w:pPr>
        <w:spacing w:after="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D6943" w:rsidRPr="006D6943" w:rsidRDefault="006D6943" w:rsidP="006D694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Запланированные годовые показатели по доходам дорожного фонда Злынковского муниципального района за 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43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выполнены на </w:t>
      </w:r>
      <w:r w:rsidR="0043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70,6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</w:p>
    <w:p w:rsidR="006D6943" w:rsidRDefault="006D6943" w:rsidP="009574DD">
      <w:pPr>
        <w:spacing w:after="0" w:line="240" w:lineRule="auto"/>
        <w:ind w:left="-426" w:firstLine="426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821D5" w:rsidRPr="00061A30" w:rsidRDefault="009574DD" w:rsidP="001821D5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="00A97F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Pr="009166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Расходная часть</w:t>
      </w:r>
      <w:r w:rsidR="007C1D9D" w:rsidRPr="007C1D9D">
        <w:rPr>
          <w:rFonts w:ascii="Times New Roman" w:eastAsia="Times New Roman" w:hAnsi="Times New Roman" w:cs="Times New Roman" w:hint="eastAsia"/>
          <w:sz w:val="28"/>
          <w:lang w:eastAsia="ru-RU"/>
        </w:rPr>
        <w:t xml:space="preserve"> </w:t>
      </w:r>
    </w:p>
    <w:p w:rsidR="00BB33CE" w:rsidRPr="0091667F" w:rsidRDefault="00BB33CE" w:rsidP="00EA05C9">
      <w:pPr>
        <w:tabs>
          <w:tab w:val="num" w:pos="1637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24F6" w:rsidRPr="007C1D9D" w:rsidRDefault="009574DD" w:rsidP="004324F6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97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97F8D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24F6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 дорожный фонд запланирован  в </w:t>
      </w:r>
      <w:r w:rsidR="004324F6" w:rsidRPr="006A2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="00432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24F6" w:rsidRPr="004324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4 743 902,45</w:t>
      </w:r>
      <w:r w:rsidR="004324F6" w:rsidRPr="004324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рублей</w:t>
      </w:r>
      <w:r w:rsidR="004324F6"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фактически  на 01.</w:t>
      </w:r>
      <w:r w:rsidR="004324F6"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43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4324F6"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4324F6"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4324F6"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4324F6"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24F6"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 в  размере  </w:t>
      </w:r>
      <w:r w:rsidR="004324F6" w:rsidRPr="004324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3 212 519,00</w:t>
      </w:r>
      <w:r w:rsidR="004324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24F6" w:rsidRPr="000C3E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4324F6" w:rsidRPr="000C3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ублей</w:t>
      </w:r>
      <w:r w:rsidR="004324F6"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исполнение составило </w:t>
      </w:r>
      <w:r w:rsidR="0043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67,7</w:t>
      </w:r>
      <w:r w:rsidR="004324F6"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процента.</w:t>
      </w:r>
    </w:p>
    <w:p w:rsidR="004324F6" w:rsidRDefault="004324F6" w:rsidP="004324F6">
      <w:pPr>
        <w:spacing w:after="0"/>
        <w:ind w:firstLine="426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4324F6" w:rsidRDefault="004324F6" w:rsidP="004324F6">
      <w:pPr>
        <w:spacing w:after="0"/>
        <w:ind w:firstLine="426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4F6" w:rsidRDefault="004324F6" w:rsidP="004324F6">
      <w:pPr>
        <w:spacing w:after="0"/>
        <w:ind w:firstLine="426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4F6" w:rsidRDefault="004324F6" w:rsidP="004324F6">
      <w:pPr>
        <w:spacing w:after="0"/>
        <w:ind w:firstLine="426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счет средств дорожного фонда были произведены расходы по следующим направлениям:</w:t>
      </w:r>
      <w:r w:rsidRPr="009166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324F6" w:rsidRPr="0091667F" w:rsidRDefault="004324F6" w:rsidP="004324F6">
      <w:pPr>
        <w:spacing w:after="0" w:line="240" w:lineRule="auto"/>
        <w:ind w:left="-426" w:firstLine="426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4F6" w:rsidRPr="004324F6" w:rsidRDefault="004324F6" w:rsidP="004324F6">
      <w:pPr>
        <w:pStyle w:val="a7"/>
        <w:numPr>
          <w:ilvl w:val="0"/>
          <w:numId w:val="7"/>
        </w:num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1B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Капитальный ремонт, ремонт и содержание действующей сети автомобильных дорог общего пользования местного значения  и искусственных сооружений на них (включая разработку проектной документации и проведение необходимых экспертиз) в </w:t>
      </w:r>
      <w:r w:rsidRPr="002A440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размере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3 212 519,00</w:t>
      </w:r>
      <w:r w:rsidRPr="005E3FE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рублей, из них:</w:t>
      </w:r>
    </w:p>
    <w:p w:rsidR="004324F6" w:rsidRDefault="004324F6" w:rsidP="004324F6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353" w:rsidRPr="001B4353" w:rsidRDefault="001B4353" w:rsidP="00352B8E">
      <w:pPr>
        <w:numPr>
          <w:ilvl w:val="0"/>
          <w:numId w:val="9"/>
        </w:numPr>
        <w:spacing w:after="0"/>
        <w:ind w:left="0" w:firstLine="0"/>
        <w:contextualSpacing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</w:t>
      </w:r>
      <w:r w:rsidR="00352B8E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5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проектной документации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израсходовано 22600,00 рублей.</w:t>
      </w:r>
    </w:p>
    <w:p w:rsidR="005E2D80" w:rsidRDefault="001B4353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</w:t>
      </w:r>
      <w:r w:rsidR="00352B8E" w:rsidRPr="007C1D9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. На обеспечение сохранности автомобильных дорог местного значения и условий безопасности движения по ним (ремонт автомобильных дорог)  израсходовано         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3 189 919,00</w:t>
      </w:r>
      <w:r w:rsidR="00352B8E" w:rsidRPr="007C1D9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рублей. В рамках этого мероприятия произведен текущий </w:t>
      </w:r>
      <w:r w:rsidR="00352B8E" w:rsidRPr="00A97F8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капитальный </w:t>
      </w:r>
      <w:r w:rsidR="00352B8E" w:rsidRPr="007C1D9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ремонт  </w:t>
      </w:r>
      <w:r w:rsidR="005E2D80" w:rsidRPr="00D417E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5290</w:t>
      </w:r>
      <w:r w:rsidR="00352B8E" w:rsidRPr="00D417E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="00352B8E" w:rsidRPr="00D417E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</w:t>
      </w:r>
      <w:proofErr w:type="gramStart"/>
      <w:r w:rsidR="00352B8E" w:rsidRPr="00D417E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.м</w:t>
      </w:r>
      <w:proofErr w:type="spellEnd"/>
      <w:proofErr w:type="gramEnd"/>
      <w:r w:rsidR="00352B8E" w:rsidRPr="007C1D9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D417E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52B8E" w:rsidRPr="007C1D9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дорожного полотна</w:t>
      </w:r>
      <w:r w:rsidR="005E2D8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, в том числе по населенным пунктам:</w:t>
      </w:r>
    </w:p>
    <w:p w:rsidR="005E2D80" w:rsidRDefault="005E2D80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с. Лысые </w:t>
      </w:r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произведен ремонт на 550 </w:t>
      </w:r>
      <w:proofErr w:type="spellStart"/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.,</w:t>
      </w:r>
      <w:r w:rsid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в том числе: </w:t>
      </w:r>
      <w:r w:rsidR="00352B8E" w:rsidRPr="007C1D9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по </w:t>
      </w:r>
      <w:proofErr w:type="spellStart"/>
      <w:r w:rsidR="00352B8E" w:rsidRPr="007C1D9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абережная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– 20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; по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ул.Молодежная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- 80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  <w:r w:rsid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; по ул. </w:t>
      </w:r>
      <w:proofErr w:type="spellStart"/>
      <w:r w:rsid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Боллоруская</w:t>
      </w:r>
      <w:proofErr w:type="spellEnd"/>
      <w:r w:rsid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- 450 </w:t>
      </w:r>
      <w:proofErr w:type="spellStart"/>
      <w:r w:rsid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5E2D80" w:rsidRDefault="005E2D80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с</w:t>
      </w:r>
      <w:proofErr w:type="gram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.Д</w:t>
      </w:r>
      <w:proofErr w:type="gram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енисковичи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произведен ремонт на </w:t>
      </w:r>
      <w:r w:rsid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100</w:t>
      </w:r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.,</w:t>
      </w:r>
      <w:r w:rsid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="00CB5F67" w:rsidRP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 том числе:</w:t>
      </w:r>
      <w:r w:rsid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ул.Молодежной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– 50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; по ул. Первомайская – 50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CB5F67" w:rsidRDefault="005E2D80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с</w:t>
      </w:r>
      <w:proofErr w:type="gram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.Р</w:t>
      </w:r>
      <w:proofErr w:type="gram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огов</w:t>
      </w:r>
      <w:proofErr w:type="spell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произведен ремонт на </w:t>
      </w:r>
      <w:r w:rsid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1800</w:t>
      </w:r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="00CB5F67"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.,</w:t>
      </w:r>
      <w:r w:rsid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="00CB5F67" w:rsidRP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 том числе:</w:t>
      </w:r>
      <w:r w:rsid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по ул. Озерная- 800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,</w:t>
      </w:r>
      <w:r w:rsid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по ул. Новая – 1000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352B8E" w:rsidRDefault="00CB5F67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с</w:t>
      </w:r>
      <w:proofErr w:type="gram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.К</w:t>
      </w:r>
      <w:proofErr w:type="gram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ожановка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произведен ремонт на 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350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.,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 том числе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: по ул. Дружба – 80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.; по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ул.Центральная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– 150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.; по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ул.Школьная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- 120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="00352B8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CB5F67" w:rsidRDefault="00CB5F67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с. </w:t>
      </w:r>
      <w:proofErr w:type="gram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Большие</w:t>
      </w:r>
      <w:proofErr w:type="gram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Щербиничи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произведен ремонт на 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100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.,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 том числе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по ул. Молодежная – 100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CB5F67" w:rsidRDefault="00CB5F67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с</w:t>
      </w:r>
      <w:proofErr w:type="gram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.К</w:t>
      </w:r>
      <w:proofErr w:type="gram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арпиловка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произведен ремонт на 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580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.,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 том числе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ул.Молодежная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– 50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.; по ул. Садовая – 530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CB5F67" w:rsidRDefault="00CB5F67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с</w:t>
      </w:r>
      <w:proofErr w:type="gram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.С</w:t>
      </w:r>
      <w:proofErr w:type="gram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пиридонова</w:t>
      </w:r>
      <w:proofErr w:type="spell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Буда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произведен ремонт на 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780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.,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 том числе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ул.Ленина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– 780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CB5F67" w:rsidRDefault="00CB5F67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с. </w:t>
      </w: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Петрятинка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произведен ремонт на 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980</w:t>
      </w:r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.,</w:t>
      </w: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</w:t>
      </w:r>
      <w:r w:rsidRPr="00CB5F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 том числе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по ул. Северная – 900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</w:t>
      </w:r>
      <w:proofErr w:type="gram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; по ул. Южная -80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CB5F67" w:rsidRPr="00CB5F67" w:rsidRDefault="00CB5F67" w:rsidP="00352B8E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</w:pP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с</w:t>
      </w:r>
      <w:proofErr w:type="gram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.О</w:t>
      </w:r>
      <w:proofErr w:type="gram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зерище</w:t>
      </w:r>
      <w:proofErr w:type="spellEnd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 xml:space="preserve"> – 50 </w:t>
      </w:r>
      <w:proofErr w:type="spellStart"/>
      <w:r w:rsidRPr="00CB5F67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кв.м</w:t>
      </w:r>
      <w:proofErr w:type="spellEnd"/>
    </w:p>
    <w:p w:rsidR="00352B8E" w:rsidRPr="007C1D9D" w:rsidRDefault="00352B8E" w:rsidP="00352B8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highlight w:val="yellow"/>
          <w:lang w:eastAsia="ru-RU"/>
        </w:rPr>
      </w:pPr>
    </w:p>
    <w:p w:rsidR="00352B8E" w:rsidRPr="007C1D9D" w:rsidRDefault="00352B8E" w:rsidP="00352B8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По состоянию на 01.</w:t>
      </w:r>
      <w:r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1B43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остаток неиспользованных средств составил </w:t>
      </w:r>
      <w:r w:rsidR="001B43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138 140,78</w:t>
      </w:r>
      <w:r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</w:t>
      </w:r>
    </w:p>
    <w:p w:rsidR="004324F6" w:rsidRDefault="004324F6" w:rsidP="004324F6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4F6" w:rsidRPr="004324F6" w:rsidRDefault="004324F6" w:rsidP="004324F6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4F6" w:rsidRPr="0091667F" w:rsidRDefault="004324F6" w:rsidP="004324F6">
      <w:pPr>
        <w:pStyle w:val="a7"/>
        <w:spacing w:after="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4324F6" w:rsidRPr="0091667F" w:rsidSect="002F2516">
      <w:pgSz w:w="11906" w:h="16838"/>
      <w:pgMar w:top="425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4F" w:rsidRDefault="003E774F" w:rsidP="00155967">
      <w:pPr>
        <w:spacing w:after="0" w:line="240" w:lineRule="auto"/>
      </w:pPr>
      <w:r>
        <w:separator/>
      </w:r>
    </w:p>
  </w:endnote>
  <w:endnote w:type="continuationSeparator" w:id="0">
    <w:p w:rsidR="003E774F" w:rsidRDefault="003E774F" w:rsidP="0015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4F" w:rsidRDefault="003E774F" w:rsidP="00155967">
      <w:pPr>
        <w:spacing w:after="0" w:line="240" w:lineRule="auto"/>
      </w:pPr>
      <w:r>
        <w:separator/>
      </w:r>
    </w:p>
  </w:footnote>
  <w:footnote w:type="continuationSeparator" w:id="0">
    <w:p w:rsidR="003E774F" w:rsidRDefault="003E774F" w:rsidP="00155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80397"/>
    <w:multiLevelType w:val="hybridMultilevel"/>
    <w:tmpl w:val="F5DC8864"/>
    <w:lvl w:ilvl="0" w:tplc="188285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3F19AE"/>
    <w:multiLevelType w:val="hybridMultilevel"/>
    <w:tmpl w:val="F448FE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A64A88"/>
    <w:multiLevelType w:val="multilevel"/>
    <w:tmpl w:val="F402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025FDC"/>
    <w:multiLevelType w:val="hybridMultilevel"/>
    <w:tmpl w:val="8E7499FE"/>
    <w:lvl w:ilvl="0" w:tplc="C30409C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52A55154"/>
    <w:multiLevelType w:val="hybridMultilevel"/>
    <w:tmpl w:val="B1FA47C2"/>
    <w:lvl w:ilvl="0" w:tplc="2B92DE0A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72E0E"/>
    <w:multiLevelType w:val="hybridMultilevel"/>
    <w:tmpl w:val="ED124DE8"/>
    <w:lvl w:ilvl="0" w:tplc="5BCC08C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450FE2"/>
    <w:multiLevelType w:val="multilevel"/>
    <w:tmpl w:val="E71CD0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67032B9C"/>
    <w:multiLevelType w:val="multilevel"/>
    <w:tmpl w:val="53C2C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422FA"/>
    <w:multiLevelType w:val="hybridMultilevel"/>
    <w:tmpl w:val="F5DC8864"/>
    <w:lvl w:ilvl="0" w:tplc="188285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0"/>
  </w:num>
  <w:num w:numId="6">
    <w:abstractNumId w:val="8"/>
  </w:num>
  <w:num w:numId="7">
    <w:abstractNumId w:val="5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8E4"/>
    <w:rsid w:val="000032F4"/>
    <w:rsid w:val="00011AEB"/>
    <w:rsid w:val="00023AE9"/>
    <w:rsid w:val="000279A5"/>
    <w:rsid w:val="00034776"/>
    <w:rsid w:val="0004486B"/>
    <w:rsid w:val="0005170D"/>
    <w:rsid w:val="00057A4F"/>
    <w:rsid w:val="000604EA"/>
    <w:rsid w:val="000671AE"/>
    <w:rsid w:val="00073ACA"/>
    <w:rsid w:val="00074DE8"/>
    <w:rsid w:val="000768D3"/>
    <w:rsid w:val="000827C4"/>
    <w:rsid w:val="00083A91"/>
    <w:rsid w:val="00094D58"/>
    <w:rsid w:val="000963B5"/>
    <w:rsid w:val="000975FF"/>
    <w:rsid w:val="000B408B"/>
    <w:rsid w:val="000B6A2E"/>
    <w:rsid w:val="000C5037"/>
    <w:rsid w:val="000F70F0"/>
    <w:rsid w:val="000F7435"/>
    <w:rsid w:val="001037C9"/>
    <w:rsid w:val="00105BFF"/>
    <w:rsid w:val="0011255A"/>
    <w:rsid w:val="00113500"/>
    <w:rsid w:val="0012426F"/>
    <w:rsid w:val="001306A3"/>
    <w:rsid w:val="00131BF4"/>
    <w:rsid w:val="001401D0"/>
    <w:rsid w:val="00141BAB"/>
    <w:rsid w:val="00155967"/>
    <w:rsid w:val="0016078E"/>
    <w:rsid w:val="00173DA7"/>
    <w:rsid w:val="001743D0"/>
    <w:rsid w:val="001821D5"/>
    <w:rsid w:val="001906C2"/>
    <w:rsid w:val="00193015"/>
    <w:rsid w:val="001968D0"/>
    <w:rsid w:val="001A5AEC"/>
    <w:rsid w:val="001A7263"/>
    <w:rsid w:val="001B16C8"/>
    <w:rsid w:val="001B34A0"/>
    <w:rsid w:val="001B4353"/>
    <w:rsid w:val="001B72FD"/>
    <w:rsid w:val="001C2975"/>
    <w:rsid w:val="001C5FD5"/>
    <w:rsid w:val="001D4258"/>
    <w:rsid w:val="001E6C22"/>
    <w:rsid w:val="001E7537"/>
    <w:rsid w:val="001F093E"/>
    <w:rsid w:val="002022F9"/>
    <w:rsid w:val="0020569F"/>
    <w:rsid w:val="00207B4A"/>
    <w:rsid w:val="002138F0"/>
    <w:rsid w:val="00223780"/>
    <w:rsid w:val="00233E4C"/>
    <w:rsid w:val="00251C01"/>
    <w:rsid w:val="002533BA"/>
    <w:rsid w:val="00264800"/>
    <w:rsid w:val="0027214B"/>
    <w:rsid w:val="00276A42"/>
    <w:rsid w:val="00287D99"/>
    <w:rsid w:val="00293A30"/>
    <w:rsid w:val="002B3461"/>
    <w:rsid w:val="002B70CE"/>
    <w:rsid w:val="002C4FD8"/>
    <w:rsid w:val="002D1169"/>
    <w:rsid w:val="002D6889"/>
    <w:rsid w:val="002D6E05"/>
    <w:rsid w:val="002E0748"/>
    <w:rsid w:val="002E1B2A"/>
    <w:rsid w:val="002F2516"/>
    <w:rsid w:val="002F27FB"/>
    <w:rsid w:val="002F7439"/>
    <w:rsid w:val="00311111"/>
    <w:rsid w:val="00312709"/>
    <w:rsid w:val="00317DA6"/>
    <w:rsid w:val="0032042F"/>
    <w:rsid w:val="00322172"/>
    <w:rsid w:val="00323D87"/>
    <w:rsid w:val="003322EA"/>
    <w:rsid w:val="00343A67"/>
    <w:rsid w:val="00352B8E"/>
    <w:rsid w:val="00353500"/>
    <w:rsid w:val="00363ADA"/>
    <w:rsid w:val="0037369E"/>
    <w:rsid w:val="003748C2"/>
    <w:rsid w:val="003849FA"/>
    <w:rsid w:val="00394DD0"/>
    <w:rsid w:val="00395963"/>
    <w:rsid w:val="003B7FBD"/>
    <w:rsid w:val="003C14A6"/>
    <w:rsid w:val="003D47AB"/>
    <w:rsid w:val="003E774F"/>
    <w:rsid w:val="003F0CEA"/>
    <w:rsid w:val="003F400F"/>
    <w:rsid w:val="004006DA"/>
    <w:rsid w:val="00402C6C"/>
    <w:rsid w:val="004038D2"/>
    <w:rsid w:val="004119BA"/>
    <w:rsid w:val="00415DC4"/>
    <w:rsid w:val="00422EA3"/>
    <w:rsid w:val="004316E0"/>
    <w:rsid w:val="004324F6"/>
    <w:rsid w:val="004401B0"/>
    <w:rsid w:val="00450DD9"/>
    <w:rsid w:val="00457017"/>
    <w:rsid w:val="00457048"/>
    <w:rsid w:val="00464712"/>
    <w:rsid w:val="00464B48"/>
    <w:rsid w:val="00475D56"/>
    <w:rsid w:val="00480928"/>
    <w:rsid w:val="0049646B"/>
    <w:rsid w:val="004B4144"/>
    <w:rsid w:val="004B534E"/>
    <w:rsid w:val="004D056F"/>
    <w:rsid w:val="004D4754"/>
    <w:rsid w:val="004D7375"/>
    <w:rsid w:val="004F3B58"/>
    <w:rsid w:val="004F4FFA"/>
    <w:rsid w:val="00501246"/>
    <w:rsid w:val="00501D87"/>
    <w:rsid w:val="00504C0B"/>
    <w:rsid w:val="0051035D"/>
    <w:rsid w:val="00530229"/>
    <w:rsid w:val="00530DAA"/>
    <w:rsid w:val="00534694"/>
    <w:rsid w:val="00551616"/>
    <w:rsid w:val="005522E7"/>
    <w:rsid w:val="005527FF"/>
    <w:rsid w:val="005701FB"/>
    <w:rsid w:val="00573CD5"/>
    <w:rsid w:val="00587983"/>
    <w:rsid w:val="005B1644"/>
    <w:rsid w:val="005B5208"/>
    <w:rsid w:val="005B71BF"/>
    <w:rsid w:val="005B7B97"/>
    <w:rsid w:val="005B7F68"/>
    <w:rsid w:val="005C1F4C"/>
    <w:rsid w:val="005C74B6"/>
    <w:rsid w:val="005C79BA"/>
    <w:rsid w:val="005D063C"/>
    <w:rsid w:val="005E2D80"/>
    <w:rsid w:val="005F0485"/>
    <w:rsid w:val="005F25D8"/>
    <w:rsid w:val="005F3AD7"/>
    <w:rsid w:val="006117FE"/>
    <w:rsid w:val="0061274E"/>
    <w:rsid w:val="0061350B"/>
    <w:rsid w:val="006171B3"/>
    <w:rsid w:val="006417C4"/>
    <w:rsid w:val="00647031"/>
    <w:rsid w:val="0065323B"/>
    <w:rsid w:val="00655ADD"/>
    <w:rsid w:val="006561B8"/>
    <w:rsid w:val="00657CDD"/>
    <w:rsid w:val="00667773"/>
    <w:rsid w:val="00672C6F"/>
    <w:rsid w:val="006764FD"/>
    <w:rsid w:val="0069159B"/>
    <w:rsid w:val="00692CC6"/>
    <w:rsid w:val="00696820"/>
    <w:rsid w:val="006A32D9"/>
    <w:rsid w:val="006B0544"/>
    <w:rsid w:val="006B117D"/>
    <w:rsid w:val="006B5855"/>
    <w:rsid w:val="006C32C4"/>
    <w:rsid w:val="006D6943"/>
    <w:rsid w:val="006E771A"/>
    <w:rsid w:val="006F5028"/>
    <w:rsid w:val="006F7A0D"/>
    <w:rsid w:val="00710042"/>
    <w:rsid w:val="00712804"/>
    <w:rsid w:val="007148CA"/>
    <w:rsid w:val="00714934"/>
    <w:rsid w:val="00725600"/>
    <w:rsid w:val="00730876"/>
    <w:rsid w:val="007550C6"/>
    <w:rsid w:val="00755C95"/>
    <w:rsid w:val="007572DA"/>
    <w:rsid w:val="007616A0"/>
    <w:rsid w:val="00765505"/>
    <w:rsid w:val="0077489B"/>
    <w:rsid w:val="00777840"/>
    <w:rsid w:val="00780C52"/>
    <w:rsid w:val="00783093"/>
    <w:rsid w:val="00783B31"/>
    <w:rsid w:val="00784351"/>
    <w:rsid w:val="007922F7"/>
    <w:rsid w:val="007A301E"/>
    <w:rsid w:val="007A671F"/>
    <w:rsid w:val="007B3C73"/>
    <w:rsid w:val="007B7125"/>
    <w:rsid w:val="007C1D9D"/>
    <w:rsid w:val="007C20D4"/>
    <w:rsid w:val="007D05F1"/>
    <w:rsid w:val="007D275B"/>
    <w:rsid w:val="007D4B64"/>
    <w:rsid w:val="007D587A"/>
    <w:rsid w:val="007D6586"/>
    <w:rsid w:val="007E7E96"/>
    <w:rsid w:val="007F4450"/>
    <w:rsid w:val="00804182"/>
    <w:rsid w:val="00804D21"/>
    <w:rsid w:val="00807E11"/>
    <w:rsid w:val="00810BB7"/>
    <w:rsid w:val="00811E20"/>
    <w:rsid w:val="00826C74"/>
    <w:rsid w:val="008337C1"/>
    <w:rsid w:val="00840510"/>
    <w:rsid w:val="008408E8"/>
    <w:rsid w:val="00847253"/>
    <w:rsid w:val="00850047"/>
    <w:rsid w:val="008554B3"/>
    <w:rsid w:val="00860142"/>
    <w:rsid w:val="00866041"/>
    <w:rsid w:val="00866D0F"/>
    <w:rsid w:val="00867565"/>
    <w:rsid w:val="0087269C"/>
    <w:rsid w:val="00874674"/>
    <w:rsid w:val="00874A7A"/>
    <w:rsid w:val="00874CEB"/>
    <w:rsid w:val="00883D9A"/>
    <w:rsid w:val="00886C8A"/>
    <w:rsid w:val="00895E90"/>
    <w:rsid w:val="008C096F"/>
    <w:rsid w:val="008C49F8"/>
    <w:rsid w:val="008D0D30"/>
    <w:rsid w:val="008D51FF"/>
    <w:rsid w:val="008E424D"/>
    <w:rsid w:val="008F0792"/>
    <w:rsid w:val="008F107D"/>
    <w:rsid w:val="008F29C1"/>
    <w:rsid w:val="008F38D6"/>
    <w:rsid w:val="00902013"/>
    <w:rsid w:val="00903B95"/>
    <w:rsid w:val="00917327"/>
    <w:rsid w:val="00921BEC"/>
    <w:rsid w:val="00926FD2"/>
    <w:rsid w:val="00930C16"/>
    <w:rsid w:val="00952B23"/>
    <w:rsid w:val="009574DD"/>
    <w:rsid w:val="00960C37"/>
    <w:rsid w:val="00962E2A"/>
    <w:rsid w:val="00965829"/>
    <w:rsid w:val="0096620B"/>
    <w:rsid w:val="00972BAF"/>
    <w:rsid w:val="00985395"/>
    <w:rsid w:val="00991E09"/>
    <w:rsid w:val="009943A5"/>
    <w:rsid w:val="009A0EB9"/>
    <w:rsid w:val="009B45B9"/>
    <w:rsid w:val="009C6652"/>
    <w:rsid w:val="009D412B"/>
    <w:rsid w:val="009E32E2"/>
    <w:rsid w:val="009F50C8"/>
    <w:rsid w:val="00A00013"/>
    <w:rsid w:val="00A00DFA"/>
    <w:rsid w:val="00A07886"/>
    <w:rsid w:val="00A15083"/>
    <w:rsid w:val="00A16449"/>
    <w:rsid w:val="00A21052"/>
    <w:rsid w:val="00A2740C"/>
    <w:rsid w:val="00A36CC8"/>
    <w:rsid w:val="00A50680"/>
    <w:rsid w:val="00A51F49"/>
    <w:rsid w:val="00A5682F"/>
    <w:rsid w:val="00A604BD"/>
    <w:rsid w:val="00A729C4"/>
    <w:rsid w:val="00A848FA"/>
    <w:rsid w:val="00A97F8D"/>
    <w:rsid w:val="00AA4AD5"/>
    <w:rsid w:val="00AA73D0"/>
    <w:rsid w:val="00AA7846"/>
    <w:rsid w:val="00AB1D9B"/>
    <w:rsid w:val="00AB1E8E"/>
    <w:rsid w:val="00AC0D9A"/>
    <w:rsid w:val="00AC4872"/>
    <w:rsid w:val="00AC6B73"/>
    <w:rsid w:val="00AD25FC"/>
    <w:rsid w:val="00AE4E46"/>
    <w:rsid w:val="00AF07E4"/>
    <w:rsid w:val="00B017A0"/>
    <w:rsid w:val="00B019EF"/>
    <w:rsid w:val="00B108EB"/>
    <w:rsid w:val="00B13085"/>
    <w:rsid w:val="00B20220"/>
    <w:rsid w:val="00B219D5"/>
    <w:rsid w:val="00B234ED"/>
    <w:rsid w:val="00B327D1"/>
    <w:rsid w:val="00B43DEF"/>
    <w:rsid w:val="00B51A21"/>
    <w:rsid w:val="00B529D3"/>
    <w:rsid w:val="00B54D28"/>
    <w:rsid w:val="00B568E5"/>
    <w:rsid w:val="00B852A1"/>
    <w:rsid w:val="00B94946"/>
    <w:rsid w:val="00B96E70"/>
    <w:rsid w:val="00BA2FCC"/>
    <w:rsid w:val="00BA2FDC"/>
    <w:rsid w:val="00BB1AD9"/>
    <w:rsid w:val="00BB33CE"/>
    <w:rsid w:val="00BC4977"/>
    <w:rsid w:val="00BD5469"/>
    <w:rsid w:val="00BD7CCE"/>
    <w:rsid w:val="00BE4889"/>
    <w:rsid w:val="00BE4AB6"/>
    <w:rsid w:val="00BF21EF"/>
    <w:rsid w:val="00BF25E1"/>
    <w:rsid w:val="00BF2D79"/>
    <w:rsid w:val="00BF56AD"/>
    <w:rsid w:val="00BF6750"/>
    <w:rsid w:val="00C06E2C"/>
    <w:rsid w:val="00C071F0"/>
    <w:rsid w:val="00C104E7"/>
    <w:rsid w:val="00C12D27"/>
    <w:rsid w:val="00C146CE"/>
    <w:rsid w:val="00C213F7"/>
    <w:rsid w:val="00C23C42"/>
    <w:rsid w:val="00C24E83"/>
    <w:rsid w:val="00C31187"/>
    <w:rsid w:val="00C31D4F"/>
    <w:rsid w:val="00C31DA2"/>
    <w:rsid w:val="00C32B05"/>
    <w:rsid w:val="00C33341"/>
    <w:rsid w:val="00C357EB"/>
    <w:rsid w:val="00C36238"/>
    <w:rsid w:val="00C36CD6"/>
    <w:rsid w:val="00C4389A"/>
    <w:rsid w:val="00C542DC"/>
    <w:rsid w:val="00C6777D"/>
    <w:rsid w:val="00C81BCF"/>
    <w:rsid w:val="00C83653"/>
    <w:rsid w:val="00C938E3"/>
    <w:rsid w:val="00CA0D2F"/>
    <w:rsid w:val="00CB0886"/>
    <w:rsid w:val="00CB18E4"/>
    <w:rsid w:val="00CB5F67"/>
    <w:rsid w:val="00CB6B80"/>
    <w:rsid w:val="00CC3FF4"/>
    <w:rsid w:val="00CC7EA9"/>
    <w:rsid w:val="00CD183D"/>
    <w:rsid w:val="00CD7C55"/>
    <w:rsid w:val="00CF1F38"/>
    <w:rsid w:val="00CF2F34"/>
    <w:rsid w:val="00CF3416"/>
    <w:rsid w:val="00CF3794"/>
    <w:rsid w:val="00CF3E4B"/>
    <w:rsid w:val="00D17BE0"/>
    <w:rsid w:val="00D22180"/>
    <w:rsid w:val="00D328C3"/>
    <w:rsid w:val="00D354D0"/>
    <w:rsid w:val="00D417E7"/>
    <w:rsid w:val="00D46478"/>
    <w:rsid w:val="00D621EE"/>
    <w:rsid w:val="00D67685"/>
    <w:rsid w:val="00D74DCF"/>
    <w:rsid w:val="00D837E1"/>
    <w:rsid w:val="00D917FA"/>
    <w:rsid w:val="00D94B8A"/>
    <w:rsid w:val="00D96BE1"/>
    <w:rsid w:val="00DA1F5A"/>
    <w:rsid w:val="00DA2E8C"/>
    <w:rsid w:val="00DC036B"/>
    <w:rsid w:val="00DC06ED"/>
    <w:rsid w:val="00DC320A"/>
    <w:rsid w:val="00DC3BBB"/>
    <w:rsid w:val="00DC40B4"/>
    <w:rsid w:val="00DC79AA"/>
    <w:rsid w:val="00DD215B"/>
    <w:rsid w:val="00DD7943"/>
    <w:rsid w:val="00DE7B99"/>
    <w:rsid w:val="00DE7C56"/>
    <w:rsid w:val="00E03153"/>
    <w:rsid w:val="00E15669"/>
    <w:rsid w:val="00E25498"/>
    <w:rsid w:val="00E2693B"/>
    <w:rsid w:val="00E2717E"/>
    <w:rsid w:val="00E2765D"/>
    <w:rsid w:val="00E34CF4"/>
    <w:rsid w:val="00E5171E"/>
    <w:rsid w:val="00E5260A"/>
    <w:rsid w:val="00E53A82"/>
    <w:rsid w:val="00E753B8"/>
    <w:rsid w:val="00E92032"/>
    <w:rsid w:val="00E92794"/>
    <w:rsid w:val="00E9378A"/>
    <w:rsid w:val="00EA05C9"/>
    <w:rsid w:val="00EA13E0"/>
    <w:rsid w:val="00EA187C"/>
    <w:rsid w:val="00EB5483"/>
    <w:rsid w:val="00EC13BA"/>
    <w:rsid w:val="00EC382C"/>
    <w:rsid w:val="00ED0E27"/>
    <w:rsid w:val="00ED448F"/>
    <w:rsid w:val="00ED44E2"/>
    <w:rsid w:val="00ED4A68"/>
    <w:rsid w:val="00EF0EDA"/>
    <w:rsid w:val="00EF2B58"/>
    <w:rsid w:val="00F01B1D"/>
    <w:rsid w:val="00F0320B"/>
    <w:rsid w:val="00F141B1"/>
    <w:rsid w:val="00F24CE3"/>
    <w:rsid w:val="00F37056"/>
    <w:rsid w:val="00F41919"/>
    <w:rsid w:val="00F43DC1"/>
    <w:rsid w:val="00F45837"/>
    <w:rsid w:val="00F46E43"/>
    <w:rsid w:val="00F56D69"/>
    <w:rsid w:val="00F64417"/>
    <w:rsid w:val="00F67C0B"/>
    <w:rsid w:val="00F87762"/>
    <w:rsid w:val="00F93E3A"/>
    <w:rsid w:val="00FA1EB3"/>
    <w:rsid w:val="00FA7D57"/>
    <w:rsid w:val="00FB3624"/>
    <w:rsid w:val="00FB4799"/>
    <w:rsid w:val="00FC14EF"/>
    <w:rsid w:val="00FC1CB8"/>
    <w:rsid w:val="00FC6BA7"/>
    <w:rsid w:val="00FD3ED5"/>
    <w:rsid w:val="00FD574B"/>
    <w:rsid w:val="00FE33FD"/>
    <w:rsid w:val="00FF192F"/>
    <w:rsid w:val="00FF54F0"/>
    <w:rsid w:val="00F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967"/>
  </w:style>
  <w:style w:type="paragraph" w:styleId="a5">
    <w:name w:val="footer"/>
    <w:basedOn w:val="a"/>
    <w:link w:val="a6"/>
    <w:uiPriority w:val="99"/>
    <w:unhideWhenUsed/>
    <w:rsid w:val="00155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967"/>
  </w:style>
  <w:style w:type="paragraph" w:styleId="a7">
    <w:name w:val="List Paragraph"/>
    <w:basedOn w:val="a"/>
    <w:uiPriority w:val="34"/>
    <w:qFormat/>
    <w:rsid w:val="008E424D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8337C1"/>
    <w:rPr>
      <w:color w:val="0000FF"/>
      <w:u w:val="single"/>
    </w:rPr>
  </w:style>
  <w:style w:type="character" w:styleId="a9">
    <w:name w:val="Strong"/>
    <w:basedOn w:val="a0"/>
    <w:uiPriority w:val="22"/>
    <w:qFormat/>
    <w:rsid w:val="008337C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874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4A7A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semiHidden/>
    <w:unhideWhenUsed/>
    <w:rsid w:val="008F29C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F29C1"/>
  </w:style>
  <w:style w:type="paragraph" w:styleId="ae">
    <w:name w:val="Body Text Indent"/>
    <w:basedOn w:val="a"/>
    <w:link w:val="af"/>
    <w:uiPriority w:val="99"/>
    <w:semiHidden/>
    <w:unhideWhenUsed/>
    <w:rsid w:val="00FD3ED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D3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967"/>
  </w:style>
  <w:style w:type="paragraph" w:styleId="a5">
    <w:name w:val="footer"/>
    <w:basedOn w:val="a"/>
    <w:link w:val="a6"/>
    <w:uiPriority w:val="99"/>
    <w:unhideWhenUsed/>
    <w:rsid w:val="00155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967"/>
  </w:style>
  <w:style w:type="paragraph" w:styleId="a7">
    <w:name w:val="List Paragraph"/>
    <w:basedOn w:val="a"/>
    <w:uiPriority w:val="34"/>
    <w:qFormat/>
    <w:rsid w:val="008E424D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8337C1"/>
    <w:rPr>
      <w:color w:val="0000FF"/>
      <w:u w:val="single"/>
    </w:rPr>
  </w:style>
  <w:style w:type="character" w:styleId="a9">
    <w:name w:val="Strong"/>
    <w:basedOn w:val="a0"/>
    <w:uiPriority w:val="22"/>
    <w:qFormat/>
    <w:rsid w:val="008337C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874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4A7A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semiHidden/>
    <w:unhideWhenUsed/>
    <w:rsid w:val="008F29C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F29C1"/>
  </w:style>
  <w:style w:type="paragraph" w:styleId="ae">
    <w:name w:val="Body Text Indent"/>
    <w:basedOn w:val="a"/>
    <w:link w:val="af"/>
    <w:uiPriority w:val="99"/>
    <w:semiHidden/>
    <w:unhideWhenUsed/>
    <w:rsid w:val="00FD3ED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D3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6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97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58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98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330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90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223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353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114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0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620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127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56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63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02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52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28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79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64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96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00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10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59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55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45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2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027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60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88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38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7484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60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18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63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37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72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593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26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574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08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17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92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51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246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7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39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608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1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85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71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93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23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27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026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3349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8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4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4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2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800441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8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34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8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25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81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962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29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269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2353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3088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84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797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556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558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964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6765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0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2CCB3-5DC6-4FC9-8346-59D6CF98A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4</Pages>
  <Words>1459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cp:lastPrinted>2019-03-25T13:47:00Z</cp:lastPrinted>
  <dcterms:created xsi:type="dcterms:W3CDTF">2014-10-22T06:51:00Z</dcterms:created>
  <dcterms:modified xsi:type="dcterms:W3CDTF">2020-08-11T13:04:00Z</dcterms:modified>
</cp:coreProperties>
</file>